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A47" w:rsidRDefault="00364A4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64A47" w:rsidRDefault="00EE254D">
      <w:pPr>
        <w:spacing w:line="360" w:lineRule="auto"/>
        <w:jc w:val="both"/>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column">
              <wp:posOffset>290830</wp:posOffset>
            </wp:positionH>
            <wp:positionV relativeFrom="paragraph">
              <wp:posOffset>4104640</wp:posOffset>
            </wp:positionV>
            <wp:extent cx="5760720" cy="3237429"/>
            <wp:effectExtent l="114300" t="114300" r="106680" b="115570"/>
            <wp:wrapNone/>
            <wp:docPr id="2037069121" name="Resim 2037069121" descr="C:\Users\DELL\AppData\Local\Microsoft\Windows\INetCache\Content.Word\dznlenmş.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dznlenmş.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237429"/>
                    </a:xfrm>
                    <a:prstGeom prst="rect">
                      <a:avLst/>
                    </a:prstGeom>
                    <a:noFill/>
                    <a:ln>
                      <a:noFill/>
                    </a:ln>
                    <a:effectLst>
                      <a:outerShdw blurRad="63500" sx="102000" sy="102000" algn="ctr" rotWithShape="0">
                        <a:prstClr val="black">
                          <a:alpha val="40000"/>
                        </a:prstClr>
                      </a:outerShdw>
                    </a:effectLst>
                  </pic:spPr>
                </pic:pic>
              </a:graphicData>
            </a:graphic>
          </wp:anchor>
        </w:drawing>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hidden="0" allowOverlap="1" wp14:anchorId="0F48C8F8" wp14:editId="76529D78">
                <wp:simplePos x="0" y="0"/>
                <wp:positionH relativeFrom="page">
                  <wp:posOffset>885825</wp:posOffset>
                </wp:positionH>
                <wp:positionV relativeFrom="page">
                  <wp:posOffset>3848100</wp:posOffset>
                </wp:positionV>
                <wp:extent cx="3800475" cy="1079373"/>
                <wp:effectExtent l="0" t="0" r="9525" b="6985"/>
                <wp:wrapNone/>
                <wp:docPr id="2037069146" name="Dikdörtgen 2037069146"/>
                <wp:cNvGraphicFramePr/>
                <a:graphic xmlns:a="http://schemas.openxmlformats.org/drawingml/2006/main">
                  <a:graphicData uri="http://schemas.microsoft.com/office/word/2010/wordprocessingShape">
                    <wps:wsp>
                      <wps:cNvSpPr/>
                      <wps:spPr>
                        <a:xfrm>
                          <a:off x="0" y="0"/>
                          <a:ext cx="3800475" cy="1079373"/>
                        </a:xfrm>
                        <a:prstGeom prst="rect">
                          <a:avLst/>
                        </a:prstGeom>
                        <a:noFill/>
                        <a:ln>
                          <a:noFill/>
                        </a:ln>
                      </wps:spPr>
                      <wps:txbx>
                        <w:txbxContent>
                          <w:p w:rsidR="00364A47" w:rsidRPr="00EE254D" w:rsidRDefault="00EE254D">
                            <w:pPr>
                              <w:spacing w:after="0" w:line="240" w:lineRule="auto"/>
                              <w:textDirection w:val="btLr"/>
                              <w:rPr>
                                <w:sz w:val="32"/>
                              </w:rPr>
                            </w:pPr>
                            <w:r w:rsidRPr="00EE254D">
                              <w:rPr>
                                <w:rFonts w:ascii="Times New Roman" w:eastAsia="Times New Roman" w:hAnsi="Times New Roman" w:cs="Times New Roman"/>
                                <w:b/>
                                <w:color w:val="262626"/>
                                <w:sz w:val="44"/>
                              </w:rPr>
                              <w:t xml:space="preserve">D101 Villa </w:t>
                            </w:r>
                            <w:proofErr w:type="spellStart"/>
                            <w:r w:rsidRPr="00EE254D">
                              <w:rPr>
                                <w:rFonts w:ascii="Times New Roman" w:eastAsia="Times New Roman" w:hAnsi="Times New Roman" w:cs="Times New Roman"/>
                                <w:b/>
                                <w:color w:val="262626"/>
                                <w:sz w:val="44"/>
                              </w:rPr>
                              <w:t>Dei</w:t>
                            </w:r>
                            <w:proofErr w:type="spellEnd"/>
                            <w:r w:rsidRPr="00EE254D">
                              <w:rPr>
                                <w:rFonts w:ascii="Times New Roman" w:eastAsia="Times New Roman" w:hAnsi="Times New Roman" w:cs="Times New Roman"/>
                                <w:b/>
                                <w:color w:val="262626"/>
                                <w:sz w:val="44"/>
                              </w:rPr>
                              <w:t xml:space="preserve"> </w:t>
                            </w:r>
                            <w:proofErr w:type="spellStart"/>
                            <w:r w:rsidRPr="00EE254D">
                              <w:rPr>
                                <w:rFonts w:ascii="Times New Roman" w:eastAsia="Times New Roman" w:hAnsi="Times New Roman" w:cs="Times New Roman"/>
                                <w:b/>
                                <w:color w:val="262626"/>
                                <w:sz w:val="44"/>
                              </w:rPr>
                              <w:t>Pini</w:t>
                            </w:r>
                            <w:proofErr w:type="spellEnd"/>
                          </w:p>
                          <w:p w:rsidR="00364A47" w:rsidRPr="00EE254D" w:rsidRDefault="009D037E">
                            <w:pPr>
                              <w:spacing w:before="120" w:line="258" w:lineRule="auto"/>
                              <w:textDirection w:val="btLr"/>
                              <w:rPr>
                                <w:sz w:val="32"/>
                              </w:rPr>
                            </w:pPr>
                            <w:r w:rsidRPr="00EE254D">
                              <w:rPr>
                                <w:rFonts w:ascii="Times New Roman" w:eastAsia="Times New Roman" w:hAnsi="Times New Roman" w:cs="Times New Roman"/>
                                <w:color w:val="404040"/>
                                <w:sz w:val="40"/>
                              </w:rPr>
                              <w:t>SÜRDÜRÜLEBİLİRLİK RAPORU</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0F48C8F8" id="Dikdörtgen 2037069146" o:spid="_x0000_s1026" style="position:absolute;left:0;text-align:left;margin-left:69.75pt;margin-top:303pt;width:299.25pt;height:85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" filled="f" stroked="f">
                <v:textbox inset="0,0,0,0">
                  <w:txbxContent>
                    <w:p w:rsidR="00364A47" w:rsidRPr="00EE254D" w:rsidRDefault="00EE254D">
                      <w:pPr>
                        <w:spacing w:after="0" w:line="240" w:lineRule="auto"/>
                        <w:textDirection w:val="btLr"/>
                        <w:rPr>
                          <w:sz w:val="32"/>
                        </w:rPr>
                      </w:pPr>
                      <w:r w:rsidRPr="00EE254D">
                        <w:rPr>
                          <w:rFonts w:ascii="Times New Roman" w:eastAsia="Times New Roman" w:hAnsi="Times New Roman" w:cs="Times New Roman"/>
                          <w:b/>
                          <w:color w:val="262626"/>
                          <w:sz w:val="44"/>
                        </w:rPr>
                        <w:t xml:space="preserve">D101 Villa </w:t>
                      </w:r>
                      <w:proofErr w:type="spellStart"/>
                      <w:r w:rsidRPr="00EE254D">
                        <w:rPr>
                          <w:rFonts w:ascii="Times New Roman" w:eastAsia="Times New Roman" w:hAnsi="Times New Roman" w:cs="Times New Roman"/>
                          <w:b/>
                          <w:color w:val="262626"/>
                          <w:sz w:val="44"/>
                        </w:rPr>
                        <w:t>Dei</w:t>
                      </w:r>
                      <w:proofErr w:type="spellEnd"/>
                      <w:r w:rsidRPr="00EE254D">
                        <w:rPr>
                          <w:rFonts w:ascii="Times New Roman" w:eastAsia="Times New Roman" w:hAnsi="Times New Roman" w:cs="Times New Roman"/>
                          <w:b/>
                          <w:color w:val="262626"/>
                          <w:sz w:val="44"/>
                        </w:rPr>
                        <w:t xml:space="preserve"> </w:t>
                      </w:r>
                      <w:proofErr w:type="spellStart"/>
                      <w:r w:rsidRPr="00EE254D">
                        <w:rPr>
                          <w:rFonts w:ascii="Times New Roman" w:eastAsia="Times New Roman" w:hAnsi="Times New Roman" w:cs="Times New Roman"/>
                          <w:b/>
                          <w:color w:val="262626"/>
                          <w:sz w:val="44"/>
                        </w:rPr>
                        <w:t>Pini</w:t>
                      </w:r>
                      <w:proofErr w:type="spellEnd"/>
                    </w:p>
                    <w:p w:rsidR="00364A47" w:rsidRPr="00EE254D" w:rsidRDefault="009D037E">
                      <w:pPr>
                        <w:spacing w:before="120" w:line="258" w:lineRule="auto"/>
                        <w:textDirection w:val="btLr"/>
                        <w:rPr>
                          <w:sz w:val="32"/>
                        </w:rPr>
                      </w:pPr>
                      <w:r w:rsidRPr="00EE254D">
                        <w:rPr>
                          <w:rFonts w:ascii="Times New Roman" w:eastAsia="Times New Roman" w:hAnsi="Times New Roman" w:cs="Times New Roman"/>
                          <w:color w:val="404040"/>
                          <w:sz w:val="40"/>
                        </w:rPr>
                        <w:t>SÜRDÜRÜLEBİLİRLİK RAPORU</w:t>
                      </w:r>
                    </w:p>
                  </w:txbxContent>
                </v:textbox>
                <w10:wrap anchorx="page" anchory="page"/>
              </v:rect>
            </w:pict>
          </mc:Fallback>
        </mc:AlternateContent>
      </w: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1EC29BD7" wp14:editId="2AE1588E">
            <wp:simplePos x="0" y="0"/>
            <wp:positionH relativeFrom="column">
              <wp:posOffset>-201133</wp:posOffset>
            </wp:positionH>
            <wp:positionV relativeFrom="paragraph">
              <wp:posOffset>351790</wp:posOffset>
            </wp:positionV>
            <wp:extent cx="1876425" cy="1014526"/>
            <wp:effectExtent l="0" t="0" r="0" b="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ei Pini Logo.PNG"/>
                    <pic:cNvPicPr/>
                  </pic:nvPicPr>
                  <pic:blipFill>
                    <a:blip r:embed="rId10">
                      <a:extLst>
                        <a:ext uri="{28A0092B-C50C-407E-A947-70E740481C1C}">
                          <a14:useLocalDpi xmlns:a14="http://schemas.microsoft.com/office/drawing/2010/main" val="0"/>
                        </a:ext>
                      </a:extLst>
                    </a:blip>
                    <a:stretch>
                      <a:fillRect/>
                    </a:stretch>
                  </pic:blipFill>
                  <pic:spPr>
                    <a:xfrm>
                      <a:off x="0" y="0"/>
                      <a:ext cx="1876425" cy="1014526"/>
                    </a:xfrm>
                    <a:prstGeom prst="rect">
                      <a:avLst/>
                    </a:prstGeom>
                  </pic:spPr>
                </pic:pic>
              </a:graphicData>
            </a:graphic>
          </wp:anchor>
        </w:drawing>
      </w:r>
      <w:r>
        <w:rPr>
          <w:rFonts w:ascii="Times New Roman" w:eastAsia="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4181C05B" wp14:editId="29BD3CE6">
                <wp:simplePos x="0" y="0"/>
                <wp:positionH relativeFrom="column">
                  <wp:posOffset>-518795</wp:posOffset>
                </wp:positionH>
                <wp:positionV relativeFrom="paragraph">
                  <wp:posOffset>180340</wp:posOffset>
                </wp:positionV>
                <wp:extent cx="2194520" cy="9125712"/>
                <wp:effectExtent l="0" t="0" r="0" b="0"/>
                <wp:wrapNone/>
                <wp:docPr id="1" name="Grup 1"/>
                <wp:cNvGraphicFramePr/>
                <a:graphic xmlns:a="http://schemas.openxmlformats.org/drawingml/2006/main">
                  <a:graphicData uri="http://schemas.microsoft.com/office/word/2010/wordprocessingGroup">
                    <wpg:wgp>
                      <wpg:cNvGrpSpPr/>
                      <wpg:grpSpPr>
                        <a:xfrm>
                          <a:off x="0" y="0"/>
                          <a:ext cx="2194520" cy="9125712"/>
                          <a:chOff x="0" y="0"/>
                          <a:chExt cx="2194560" cy="9125712"/>
                        </a:xfrm>
                      </wpg:grpSpPr>
                      <wps:wsp>
                        <wps:cNvPr id="3" name="Dikdörtgen 3"/>
                        <wps:cNvSpPr/>
                        <wps:spPr>
                          <a:xfrm>
                            <a:off x="0" y="0"/>
                            <a:ext cx="194535" cy="9125712"/>
                          </a:xfrm>
                          <a:prstGeom prst="rect">
                            <a:avLst/>
                          </a:prstGeom>
                          <a:solidFill>
                            <a:schemeClr val="dk2"/>
                          </a:solidFill>
                          <a:ln>
                            <a:noFill/>
                          </a:ln>
                        </wps:spPr>
                        <wps:txbx>
                          <w:txbxContent>
                            <w:p w:rsidR="00364A47" w:rsidRDefault="00364A47">
                              <w:pPr>
                                <w:spacing w:after="0" w:line="240" w:lineRule="auto"/>
                                <w:textDirection w:val="btLr"/>
                              </w:pPr>
                            </w:p>
                          </w:txbxContent>
                        </wps:txbx>
                        <wps:bodyPr spcFirstLastPara="1" wrap="square" lIns="91425" tIns="91425" rIns="91425" bIns="91425" anchor="ctr" anchorCtr="0">
                          <a:noAutofit/>
                        </wps:bodyPr>
                      </wps:wsp>
                      <wps:wsp>
                        <wps:cNvPr id="4" name="Beşgen 4"/>
                        <wps:cNvSpPr/>
                        <wps:spPr>
                          <a:xfrm>
                            <a:off x="0" y="1466850"/>
                            <a:ext cx="2194560" cy="552055"/>
                          </a:xfrm>
                          <a:prstGeom prst="homePlate">
                            <a:avLst>
                              <a:gd name="adj" fmla="val 50000"/>
                            </a:avLst>
                          </a:prstGeom>
                          <a:solidFill>
                            <a:schemeClr val="accent1"/>
                          </a:solidFill>
                          <a:ln>
                            <a:noFill/>
                          </a:ln>
                        </wps:spPr>
                        <wps:txbx>
                          <w:txbxContent>
                            <w:p w:rsidR="00364A47" w:rsidRDefault="00297782">
                              <w:pPr>
                                <w:spacing w:after="0" w:line="240" w:lineRule="auto"/>
                                <w:jc w:val="right"/>
                                <w:textDirection w:val="btLr"/>
                              </w:pPr>
                              <w:r>
                                <w:rPr>
                                  <w:rFonts w:ascii="Times New Roman" w:eastAsia="Times New Roman" w:hAnsi="Times New Roman" w:cs="Times New Roman"/>
                                  <w:b/>
                                  <w:color w:val="FFFFFF"/>
                                  <w:sz w:val="72"/>
                                </w:rPr>
                                <w:t>2024</w:t>
                              </w:r>
                            </w:p>
                          </w:txbxContent>
                        </wps:txbx>
                        <wps:bodyPr spcFirstLastPara="1" wrap="square" lIns="91425" tIns="0" rIns="182875" bIns="0" anchor="ctr" anchorCtr="0">
                          <a:noAutofit/>
                        </wps:bodyPr>
                      </wps:wsp>
                      <wpg:grpSp>
                        <wpg:cNvPr id="19" name="Grup 19"/>
                        <wpg:cNvGrpSpPr/>
                        <wpg:grpSpPr>
                          <a:xfrm>
                            <a:off x="76198" y="6024576"/>
                            <a:ext cx="115753" cy="622892"/>
                            <a:chOff x="80645" y="5010327"/>
                            <a:chExt cx="49213" cy="265113"/>
                          </a:xfrm>
                        </wpg:grpSpPr>
                        <wps:wsp>
                          <wps:cNvPr id="22" name="Serbest Form 22"/>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5" name="Serbest Form 25"/>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181C05B" id="Grup 1" o:spid="_x0000_s1027" style="position:absolute;left:0;text-align:left;margin-left:-40.85pt;margin-top:14.2pt;width:172.8pt;height:718.55pt;z-index:-2516582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">
                <v:rect id="Dikdörtgen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" fillcolor="#44546a [3202]" stroked="f">
                  <v:textbox inset="2.53958mm,2.53958mm,2.53958mm,2.53958mm">
                    <w:txbxContent>
                      <w:p w:rsidR="00364A47" w:rsidRDefault="00364A47">
                        <w:pPr>
                          <w:spacing w:after="0" w:line="240" w:lineRule="auto"/>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" adj="18883" fillcolor="#4472c4 [3204]" stroked="f">
                  <v:textbox inset="2.53958mm,0,5.07986mm,0">
                    <w:txbxContent>
                      <w:p w:rsidR="00364A47" w:rsidRDefault="00297782">
                        <w:pPr>
                          <w:spacing w:after="0" w:line="240" w:lineRule="auto"/>
                          <w:jc w:val="right"/>
                          <w:textDirection w:val="btLr"/>
                        </w:pPr>
                        <w:r>
                          <w:rPr>
                            <w:rFonts w:ascii="Times New Roman" w:eastAsia="Times New Roman" w:hAnsi="Times New Roman" w:cs="Times New Roman"/>
                            <w:b/>
                            <w:color w:val="FFFFFF"/>
                            <w:sz w:val="72"/>
                          </w:rPr>
                          <w:t>2024</w:t>
                        </w:r>
                      </w:p>
                    </w:txbxContent>
                  </v:textbox>
                </v:shape>
                <v:group id="Grup 19" o:spid="_x0000_s1030" style="position:absolute;left:761;top:60245;width:1158;height:6229" coordorigin="806,50103" coordsize="492,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erbest Form 22" o:spid="_x0000_s1031" style="position:absolute;left:806;top:50103;width:317;height:1921;visibility:visible;mso-wrap-style:square;v-text-anchor:middle"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" path="m,l16,72r4,49l18,112,,31,,xe" fillcolor="#44546a [3202]" strokecolor="#44546a [3202]">
                    <v:fill opacity="13107f"/>
                    <v:stroke startarrowwidth="narrow" startarrowlength="short" endarrowwidth="narrow" endarrowlength="short" opacity="13107f"/>
                    <v:path arrowok="t" o:extrusionok="f"/>
                  </v:shape>
                  <v:shape id="Serbest Form 25" o:spid="_x0000_s1032" style="position:absolute;left:1060;top:51246;width:238;height:1508;visibility:visible;mso-wrap-style:square;v-text-anchor:middle"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" path="m,l8,37r,4l15,95,4,49,,xe" fillcolor="#44546a [3202]" strokecolor="#44546a [3202]">
                    <v:fill opacity="13107f"/>
                    <v:stroke startarrowwidth="narrow" startarrowlength="short" endarrowwidth="narrow" endarrowlength="short" opacity="13107f"/>
                    <v:path arrowok="t" o:extrusionok="f"/>
                  </v:shape>
                </v:group>
              </v:group>
            </w:pict>
          </mc:Fallback>
        </mc:AlternateContent>
      </w:r>
      <w:r w:rsidR="009D037E">
        <w:br w:type="page"/>
      </w:r>
      <w:bookmarkStart w:id="0" w:name="_GoBack"/>
      <w:bookmarkEnd w:id="0"/>
    </w:p>
    <w:p w:rsidR="00364A47" w:rsidRDefault="00364A47">
      <w:pPr>
        <w:spacing w:line="360" w:lineRule="auto"/>
        <w:jc w:val="both"/>
        <w:rPr>
          <w:rFonts w:ascii="Times New Roman" w:eastAsia="Times New Roman" w:hAnsi="Times New Roman" w:cs="Times New Roman"/>
          <w:sz w:val="24"/>
          <w:szCs w:val="24"/>
        </w:rPr>
      </w:pPr>
    </w:p>
    <w:p w:rsidR="00364A47" w:rsidRDefault="009D037E">
      <w:pPr>
        <w:keepNext/>
        <w:keepLines/>
        <w:pBdr>
          <w:top w:val="nil"/>
          <w:left w:val="nil"/>
          <w:bottom w:val="nil"/>
          <w:right w:val="nil"/>
          <w:between w:val="nil"/>
        </w:pBdr>
        <w:spacing w:before="240"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İÇİNDEKİLER</w:t>
      </w:r>
    </w:p>
    <w:p w:rsidR="00364A47" w:rsidRDefault="00364A47">
      <w:pPr>
        <w:spacing w:line="360" w:lineRule="auto"/>
      </w:pPr>
    </w:p>
    <w:sdt>
      <w:sdtPr>
        <w:id w:val="-1734227560"/>
        <w:docPartObj>
          <w:docPartGallery w:val="Table of Contents"/>
          <w:docPartUnique/>
        </w:docPartObj>
      </w:sdtPr>
      <w:sdtEndPr/>
      <w:sdtContent>
        <w:p w:rsidR="00364A47" w:rsidRDefault="009D037E">
          <w:pPr>
            <w:pBdr>
              <w:top w:val="nil"/>
              <w:left w:val="nil"/>
              <w:bottom w:val="nil"/>
              <w:right w:val="nil"/>
              <w:between w:val="nil"/>
            </w:pBdr>
            <w:tabs>
              <w:tab w:val="left" w:pos="440"/>
              <w:tab w:val="right" w:pos="9062"/>
            </w:tabs>
            <w:spacing w:after="100" w:line="360" w:lineRule="auto"/>
            <w:rPr>
              <w:color w:val="000000"/>
              <w:sz w:val="24"/>
              <w:szCs w:val="24"/>
            </w:rPr>
          </w:pPr>
          <w:r>
            <w:fldChar w:fldCharType="begin"/>
          </w:r>
          <w:r>
            <w:instrText xml:space="preserve"> TOC \h \u \z \t "Heading 1,1,Heading 2,2,Heading 3,3,"</w:instrText>
          </w:r>
          <w:r>
            <w:fldChar w:fldCharType="separate"/>
          </w:r>
          <w:hyperlink w:anchor="_heading=h.xg8deurf5ab9">
            <w:r>
              <w:rPr>
                <w:rFonts w:ascii="Times New Roman" w:eastAsia="Times New Roman" w:hAnsi="Times New Roman" w:cs="Times New Roman"/>
                <w:b/>
                <w:color w:val="000000"/>
              </w:rPr>
              <w:t>1.</w:t>
            </w:r>
          </w:hyperlink>
          <w:hyperlink w:anchor="_heading=h.xg8deurf5ab9">
            <w:r>
              <w:rPr>
                <w:color w:val="000000"/>
                <w:sz w:val="24"/>
                <w:szCs w:val="24"/>
              </w:rPr>
              <w:tab/>
            </w:r>
          </w:hyperlink>
          <w:r>
            <w:fldChar w:fldCharType="begin"/>
          </w:r>
          <w:r>
            <w:instrText xml:space="preserve"> PAGEREF _heading=h.xg8deurf5ab9 \h </w:instrText>
          </w:r>
          <w:r>
            <w:fldChar w:fldCharType="separate"/>
          </w:r>
          <w:r>
            <w:rPr>
              <w:rFonts w:ascii="Times New Roman" w:eastAsia="Times New Roman" w:hAnsi="Times New Roman" w:cs="Times New Roman"/>
              <w:b/>
            </w:rPr>
            <w:t>SÜRDÜRÜLEBİLİRLİK</w:t>
          </w:r>
          <w:r>
            <w:rPr>
              <w:rFonts w:ascii="Times New Roman" w:eastAsia="Times New Roman" w:hAnsi="Times New Roman" w:cs="Times New Roman"/>
              <w:b/>
              <w:color w:val="000000"/>
            </w:rPr>
            <w:t xml:space="preserve"> POLİTİKASI HAKKINDA</w:t>
          </w:r>
          <w:r>
            <w:rPr>
              <w:color w:val="000000"/>
            </w:rPr>
            <w:tab/>
            <w:t>2</w:t>
          </w:r>
          <w:r>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e01n5mcxkee">
            <w:r w:rsidR="009D037E">
              <w:rPr>
                <w:rFonts w:ascii="Times New Roman" w:eastAsia="Times New Roman" w:hAnsi="Times New Roman" w:cs="Times New Roman"/>
                <w:b/>
                <w:color w:val="000000"/>
              </w:rPr>
              <w:t>2.</w:t>
            </w:r>
          </w:hyperlink>
          <w:hyperlink w:anchor="_heading=h.e01n5mcxkee">
            <w:r w:rsidR="009D037E">
              <w:rPr>
                <w:color w:val="000000"/>
                <w:sz w:val="24"/>
                <w:szCs w:val="24"/>
              </w:rPr>
              <w:tab/>
            </w:r>
          </w:hyperlink>
          <w:r w:rsidR="009D037E">
            <w:fldChar w:fldCharType="begin"/>
          </w:r>
          <w:r w:rsidR="009D037E">
            <w:instrText xml:space="preserve"> PAGEREF _heading=h.e01n5mcxkee \h </w:instrText>
          </w:r>
          <w:r w:rsidR="009D037E">
            <w:fldChar w:fldCharType="separate"/>
          </w:r>
          <w:r w:rsidR="009D037E">
            <w:rPr>
              <w:rFonts w:ascii="Times New Roman" w:eastAsia="Times New Roman" w:hAnsi="Times New Roman" w:cs="Times New Roman"/>
              <w:b/>
              <w:color w:val="000000"/>
            </w:rPr>
            <w:t>TESİS TANITIMI VE TESİS ÖZELLİKLERİ</w:t>
          </w:r>
          <w:r w:rsidR="009D037E">
            <w:rPr>
              <w:color w:val="000000"/>
            </w:rPr>
            <w:tab/>
            <w:t>3</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wuhllgxrxs9h">
            <w:r w:rsidR="009D037E">
              <w:rPr>
                <w:rFonts w:ascii="Times New Roman" w:eastAsia="Times New Roman" w:hAnsi="Times New Roman" w:cs="Times New Roman"/>
                <w:b/>
                <w:color w:val="000000"/>
              </w:rPr>
              <w:t>3.</w:t>
            </w:r>
          </w:hyperlink>
          <w:hyperlink w:anchor="_heading=h.wuhllgxrxs9h">
            <w:r w:rsidR="009D037E">
              <w:rPr>
                <w:color w:val="000000"/>
                <w:sz w:val="24"/>
                <w:szCs w:val="24"/>
              </w:rPr>
              <w:tab/>
            </w:r>
          </w:hyperlink>
          <w:r w:rsidR="009D037E">
            <w:fldChar w:fldCharType="begin"/>
          </w:r>
          <w:r w:rsidR="009D037E">
            <w:instrText xml:space="preserve"> PAGEREF _heading=h.wuhllgxrxs9h \h </w:instrText>
          </w:r>
          <w:r w:rsidR="009D037E">
            <w:fldChar w:fldCharType="separate"/>
          </w:r>
          <w:r w:rsidR="009D037E">
            <w:rPr>
              <w:rFonts w:ascii="Times New Roman" w:eastAsia="Times New Roman" w:hAnsi="Times New Roman" w:cs="Times New Roman"/>
              <w:b/>
              <w:color w:val="000000"/>
            </w:rPr>
            <w:t>RAPORLAMA İLETİŞİM YOLLARIMIZ</w:t>
          </w:r>
          <w:r w:rsidR="009D037E">
            <w:rPr>
              <w:color w:val="000000"/>
            </w:rPr>
            <w:tab/>
            <w:t>4</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66bqgrqrxeuo">
            <w:r w:rsidR="009D037E">
              <w:rPr>
                <w:rFonts w:ascii="Times New Roman" w:eastAsia="Times New Roman" w:hAnsi="Times New Roman" w:cs="Times New Roman"/>
                <w:b/>
                <w:color w:val="000000"/>
              </w:rPr>
              <w:t>4.</w:t>
            </w:r>
          </w:hyperlink>
          <w:hyperlink w:anchor="_heading=h.66bqgrqrxeuo">
            <w:r w:rsidR="009D037E">
              <w:rPr>
                <w:color w:val="000000"/>
                <w:sz w:val="24"/>
                <w:szCs w:val="24"/>
              </w:rPr>
              <w:tab/>
            </w:r>
          </w:hyperlink>
          <w:r w:rsidR="009D037E">
            <w:fldChar w:fldCharType="begin"/>
          </w:r>
          <w:r w:rsidR="009D037E">
            <w:instrText xml:space="preserve"> PAGEREF _heading=h.66bqgrqrxeuo \h </w:instrText>
          </w:r>
          <w:r w:rsidR="009D037E">
            <w:fldChar w:fldCharType="separate"/>
          </w:r>
          <w:r w:rsidR="009D037E">
            <w:rPr>
              <w:rFonts w:ascii="Times New Roman" w:eastAsia="Times New Roman" w:hAnsi="Times New Roman" w:cs="Times New Roman"/>
              <w:b/>
              <w:color w:val="000000"/>
            </w:rPr>
            <w:t>ÇEVRE VE ATIK YÖNETİMİ</w:t>
          </w:r>
          <w:r w:rsidR="009D037E">
            <w:rPr>
              <w:color w:val="000000"/>
            </w:rPr>
            <w:tab/>
            <w:t>5</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fqi9ut640xtk">
            <w:r w:rsidR="009D037E">
              <w:rPr>
                <w:rFonts w:ascii="Times New Roman" w:eastAsia="Times New Roman" w:hAnsi="Times New Roman" w:cs="Times New Roman"/>
                <w:b/>
                <w:color w:val="000000"/>
              </w:rPr>
              <w:t>5.</w:t>
            </w:r>
          </w:hyperlink>
          <w:hyperlink w:anchor="_heading=h.fqi9ut640xtk">
            <w:r w:rsidR="009D037E">
              <w:rPr>
                <w:color w:val="000000"/>
                <w:sz w:val="24"/>
                <w:szCs w:val="24"/>
              </w:rPr>
              <w:tab/>
            </w:r>
          </w:hyperlink>
          <w:r w:rsidR="009D037E">
            <w:fldChar w:fldCharType="begin"/>
          </w:r>
          <w:r w:rsidR="009D037E">
            <w:instrText xml:space="preserve"> PAGEREF _heading=h.fqi9ut640xtk \h </w:instrText>
          </w:r>
          <w:r w:rsidR="009D037E">
            <w:fldChar w:fldCharType="separate"/>
          </w:r>
          <w:r w:rsidR="009D037E">
            <w:rPr>
              <w:rFonts w:ascii="Times New Roman" w:eastAsia="Times New Roman" w:hAnsi="Times New Roman" w:cs="Times New Roman"/>
              <w:b/>
              <w:color w:val="000000"/>
            </w:rPr>
            <w:t>ENERJİ VE SU YÖNETİMİ</w:t>
          </w:r>
          <w:r w:rsidR="009D037E">
            <w:rPr>
              <w:color w:val="000000"/>
            </w:rPr>
            <w:tab/>
            <w:t>6</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1zwxw96n5c93">
            <w:r w:rsidR="009D037E">
              <w:rPr>
                <w:rFonts w:ascii="Times New Roman" w:eastAsia="Times New Roman" w:hAnsi="Times New Roman" w:cs="Times New Roman"/>
                <w:b/>
                <w:color w:val="000000"/>
              </w:rPr>
              <w:t>6.</w:t>
            </w:r>
          </w:hyperlink>
          <w:hyperlink w:anchor="_heading=h.1zwxw96n5c93">
            <w:r w:rsidR="009D037E">
              <w:rPr>
                <w:color w:val="000000"/>
                <w:sz w:val="24"/>
                <w:szCs w:val="24"/>
              </w:rPr>
              <w:tab/>
            </w:r>
          </w:hyperlink>
          <w:r w:rsidR="009D037E">
            <w:fldChar w:fldCharType="begin"/>
          </w:r>
          <w:r w:rsidR="009D037E">
            <w:instrText xml:space="preserve"> PAGEREF _heading=h.1zwxw96n5c93 \h </w:instrText>
          </w:r>
          <w:r w:rsidR="009D037E">
            <w:fldChar w:fldCharType="separate"/>
          </w:r>
          <w:r w:rsidR="009D037E">
            <w:rPr>
              <w:rFonts w:ascii="Times New Roman" w:eastAsia="Times New Roman" w:hAnsi="Times New Roman" w:cs="Times New Roman"/>
              <w:b/>
              <w:color w:val="000000"/>
            </w:rPr>
            <w:t>SATIN ALMA YÖNETİMİ</w:t>
          </w:r>
          <w:r w:rsidR="009D037E">
            <w:rPr>
              <w:color w:val="000000"/>
            </w:rPr>
            <w:tab/>
            <w:t>10</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5eysvvuth7si">
            <w:r w:rsidR="009D037E">
              <w:rPr>
                <w:rFonts w:ascii="Times New Roman" w:eastAsia="Times New Roman" w:hAnsi="Times New Roman" w:cs="Times New Roman"/>
                <w:b/>
                <w:color w:val="000000"/>
              </w:rPr>
              <w:t>7.</w:t>
            </w:r>
          </w:hyperlink>
          <w:hyperlink w:anchor="_heading=h.5eysvvuth7si">
            <w:r w:rsidR="009D037E">
              <w:rPr>
                <w:color w:val="000000"/>
                <w:sz w:val="24"/>
                <w:szCs w:val="24"/>
              </w:rPr>
              <w:tab/>
            </w:r>
          </w:hyperlink>
          <w:r w:rsidR="009D037E">
            <w:fldChar w:fldCharType="begin"/>
          </w:r>
          <w:r w:rsidR="009D037E">
            <w:instrText xml:space="preserve"> PAGEREF _heading=h.5eysvvuth7si \h </w:instrText>
          </w:r>
          <w:r w:rsidR="009D037E">
            <w:fldChar w:fldCharType="separate"/>
          </w:r>
          <w:r w:rsidR="009D037E">
            <w:rPr>
              <w:rFonts w:ascii="Times New Roman" w:eastAsia="Times New Roman" w:hAnsi="Times New Roman" w:cs="Times New Roman"/>
              <w:b/>
              <w:color w:val="000000"/>
            </w:rPr>
            <w:t>BİYOÇEŞİTLİLİK DEĞERLENDİRMEMİZ</w:t>
          </w:r>
          <w:r w:rsidR="009D037E">
            <w:rPr>
              <w:color w:val="000000"/>
            </w:rPr>
            <w:tab/>
            <w:t>11</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b9rl4gcmeste">
            <w:r w:rsidR="009D037E">
              <w:rPr>
                <w:rFonts w:ascii="Times New Roman" w:eastAsia="Times New Roman" w:hAnsi="Times New Roman" w:cs="Times New Roman"/>
                <w:b/>
                <w:color w:val="000000"/>
              </w:rPr>
              <w:t>8.</w:t>
            </w:r>
          </w:hyperlink>
          <w:hyperlink w:anchor="_heading=h.b9rl4gcmeste">
            <w:r w:rsidR="009D037E">
              <w:rPr>
                <w:color w:val="000000"/>
                <w:sz w:val="24"/>
                <w:szCs w:val="24"/>
              </w:rPr>
              <w:tab/>
            </w:r>
          </w:hyperlink>
          <w:r w:rsidR="009D037E">
            <w:fldChar w:fldCharType="begin"/>
          </w:r>
          <w:r w:rsidR="009D037E">
            <w:instrText xml:space="preserve"> PAGEREF _heading=h.b9rl4gcmeste \h </w:instrText>
          </w:r>
          <w:r w:rsidR="009D037E">
            <w:fldChar w:fldCharType="separate"/>
          </w:r>
          <w:r w:rsidR="009D037E">
            <w:rPr>
              <w:rFonts w:ascii="Times New Roman" w:eastAsia="Times New Roman" w:hAnsi="Times New Roman" w:cs="Times New Roman"/>
              <w:b/>
              <w:color w:val="000000"/>
            </w:rPr>
            <w:t>KİMYASAL YÖNETİMİ</w:t>
          </w:r>
          <w:r w:rsidR="009D037E">
            <w:rPr>
              <w:color w:val="000000"/>
            </w:rPr>
            <w:tab/>
            <w:t>12</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nfqs5avjpvz">
            <w:r w:rsidR="009D037E">
              <w:rPr>
                <w:rFonts w:ascii="Times New Roman" w:eastAsia="Times New Roman" w:hAnsi="Times New Roman" w:cs="Times New Roman"/>
                <w:b/>
                <w:color w:val="000000"/>
              </w:rPr>
              <w:t>9.</w:t>
            </w:r>
          </w:hyperlink>
          <w:hyperlink w:anchor="_heading=h.nfqs5avjpvz">
            <w:r w:rsidR="009D037E">
              <w:rPr>
                <w:color w:val="000000"/>
                <w:sz w:val="24"/>
                <w:szCs w:val="24"/>
              </w:rPr>
              <w:tab/>
            </w:r>
          </w:hyperlink>
          <w:r w:rsidR="009D037E">
            <w:fldChar w:fldCharType="begin"/>
          </w:r>
          <w:r w:rsidR="009D037E">
            <w:instrText xml:space="preserve"> PAGEREF _heading=h.nfqs5avjpvz \h </w:instrText>
          </w:r>
          <w:r w:rsidR="009D037E">
            <w:fldChar w:fldCharType="separate"/>
          </w:r>
          <w:r w:rsidR="009D037E">
            <w:rPr>
              <w:rFonts w:ascii="Times New Roman" w:eastAsia="Times New Roman" w:hAnsi="Times New Roman" w:cs="Times New Roman"/>
              <w:b/>
              <w:color w:val="000000"/>
            </w:rPr>
            <w:t>PERSONEL VE ÇALIŞMA HAYATI</w:t>
          </w:r>
          <w:r w:rsidR="009D037E">
            <w:rPr>
              <w:color w:val="000000"/>
            </w:rPr>
            <w:tab/>
            <w:t>13</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yxzmn17trkwc">
            <w:r w:rsidR="009D037E">
              <w:rPr>
                <w:rFonts w:ascii="Times New Roman" w:eastAsia="Times New Roman" w:hAnsi="Times New Roman" w:cs="Times New Roman"/>
                <w:b/>
                <w:color w:val="000000"/>
              </w:rPr>
              <w:t>10.</w:t>
            </w:r>
          </w:hyperlink>
          <w:hyperlink w:anchor="_heading=h.yxzmn17trkwc">
            <w:r w:rsidR="009D037E">
              <w:rPr>
                <w:color w:val="000000"/>
                <w:sz w:val="24"/>
                <w:szCs w:val="24"/>
              </w:rPr>
              <w:tab/>
            </w:r>
          </w:hyperlink>
          <w:r w:rsidR="009D037E">
            <w:fldChar w:fldCharType="begin"/>
          </w:r>
          <w:r w:rsidR="009D037E">
            <w:instrText xml:space="preserve"> PAGEREF _heading=h.yxzmn17trkwc \h </w:instrText>
          </w:r>
          <w:r w:rsidR="009D037E">
            <w:fldChar w:fldCharType="separate"/>
          </w:r>
          <w:r w:rsidR="009D037E">
            <w:rPr>
              <w:rFonts w:ascii="Times New Roman" w:eastAsia="Times New Roman" w:hAnsi="Times New Roman" w:cs="Times New Roman"/>
              <w:b/>
              <w:color w:val="000000"/>
            </w:rPr>
            <w:t>ÇOCUK İSTİSMARI VE TACİZ YAKLAŞIMIMIZ</w:t>
          </w:r>
          <w:r w:rsidR="009D037E">
            <w:rPr>
              <w:color w:val="000000"/>
            </w:rPr>
            <w:tab/>
            <w:t>14</w:t>
          </w:r>
          <w:r w:rsidR="009D037E">
            <w:fldChar w:fldCharType="end"/>
          </w:r>
        </w:p>
        <w:p w:rsidR="00364A47" w:rsidRDefault="00A53467">
          <w:pPr>
            <w:pBdr>
              <w:top w:val="nil"/>
              <w:left w:val="nil"/>
              <w:bottom w:val="nil"/>
              <w:right w:val="nil"/>
              <w:between w:val="nil"/>
            </w:pBdr>
            <w:tabs>
              <w:tab w:val="left" w:pos="440"/>
              <w:tab w:val="right" w:pos="9062"/>
            </w:tabs>
            <w:spacing w:after="100" w:line="360" w:lineRule="auto"/>
            <w:rPr>
              <w:color w:val="000000"/>
              <w:sz w:val="24"/>
              <w:szCs w:val="24"/>
            </w:rPr>
          </w:pPr>
          <w:hyperlink w:anchor="_heading=h.b4l15wp7jmx5">
            <w:r w:rsidR="009D037E">
              <w:rPr>
                <w:rFonts w:ascii="Times New Roman" w:eastAsia="Times New Roman" w:hAnsi="Times New Roman" w:cs="Times New Roman"/>
                <w:b/>
                <w:color w:val="000000"/>
              </w:rPr>
              <w:t>12.</w:t>
            </w:r>
          </w:hyperlink>
          <w:hyperlink w:anchor="_heading=h.b4l15wp7jmx5">
            <w:r w:rsidR="009D037E">
              <w:rPr>
                <w:color w:val="000000"/>
                <w:sz w:val="24"/>
                <w:szCs w:val="24"/>
              </w:rPr>
              <w:tab/>
            </w:r>
          </w:hyperlink>
          <w:r w:rsidR="009D037E">
            <w:fldChar w:fldCharType="begin"/>
          </w:r>
          <w:r w:rsidR="009D037E">
            <w:instrText xml:space="preserve"> PAGEREF _heading=h.b4l15wp7jmx5 \h </w:instrText>
          </w:r>
          <w:r w:rsidR="009D037E">
            <w:fldChar w:fldCharType="separate"/>
          </w:r>
          <w:r w:rsidR="009D037E">
            <w:rPr>
              <w:rFonts w:ascii="Times New Roman" w:eastAsia="Times New Roman" w:hAnsi="Times New Roman" w:cs="Times New Roman"/>
              <w:b/>
              <w:color w:val="000000"/>
            </w:rPr>
            <w:t>SÜRDÜRÜLEBİLİRLİK HEDEFLERİ</w:t>
          </w:r>
          <w:r w:rsidR="009D037E">
            <w:rPr>
              <w:color w:val="000000"/>
            </w:rPr>
            <w:tab/>
            <w:t>16</w:t>
          </w:r>
          <w:r w:rsidR="009D037E">
            <w:fldChar w:fldCharType="end"/>
          </w:r>
        </w:p>
        <w:p w:rsidR="00364A47" w:rsidRDefault="009D037E">
          <w:pPr>
            <w:spacing w:line="360" w:lineRule="auto"/>
          </w:pPr>
          <w:r>
            <w:fldChar w:fldCharType="end"/>
          </w:r>
        </w:p>
      </w:sdtContent>
    </w:sdt>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364A47" w:rsidRDefault="00364A47">
      <w:pPr>
        <w:spacing w:line="360" w:lineRule="auto"/>
        <w:jc w:val="both"/>
        <w:rPr>
          <w:rFonts w:ascii="Times New Roman" w:eastAsia="Times New Roman" w:hAnsi="Times New Roman" w:cs="Times New Roman"/>
          <w:sz w:val="24"/>
          <w:szCs w:val="24"/>
        </w:rPr>
      </w:pPr>
    </w:p>
    <w:p w:rsidR="00565E52" w:rsidRDefault="00565E52">
      <w:pPr>
        <w:spacing w:line="360" w:lineRule="auto"/>
        <w:jc w:val="both"/>
        <w:rPr>
          <w:rFonts w:ascii="Times New Roman" w:eastAsia="Times New Roman" w:hAnsi="Times New Roman" w:cs="Times New Roman"/>
          <w:sz w:val="24"/>
          <w:szCs w:val="24"/>
        </w:rPr>
      </w:pPr>
    </w:p>
    <w:p w:rsidR="00565E52" w:rsidRDefault="00565E52">
      <w:pPr>
        <w:spacing w:line="360" w:lineRule="auto"/>
        <w:jc w:val="both"/>
        <w:rPr>
          <w:rFonts w:ascii="Times New Roman" w:eastAsia="Times New Roman" w:hAnsi="Times New Roman" w:cs="Times New Roman"/>
          <w:sz w:val="24"/>
          <w:szCs w:val="24"/>
        </w:rPr>
      </w:pPr>
    </w:p>
    <w:p w:rsidR="00364A47" w:rsidRPr="00A24F91" w:rsidRDefault="009D037E" w:rsidP="00A24F9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1" w:name="_heading=h.xg8deurf5ab9" w:colFirst="0" w:colLast="0"/>
      <w:bookmarkEnd w:id="1"/>
      <w:r>
        <w:rPr>
          <w:rFonts w:ascii="Times New Roman" w:eastAsia="Times New Roman" w:hAnsi="Times New Roman" w:cs="Times New Roman"/>
          <w:b/>
          <w:sz w:val="24"/>
          <w:szCs w:val="24"/>
        </w:rPr>
        <w:t>SÜRDÜRÜLEBİLİRLİK</w:t>
      </w:r>
      <w:r>
        <w:rPr>
          <w:rFonts w:ascii="Times New Roman" w:eastAsia="Times New Roman" w:hAnsi="Times New Roman" w:cs="Times New Roman"/>
          <w:b/>
          <w:color w:val="000000"/>
          <w:sz w:val="24"/>
          <w:szCs w:val="24"/>
        </w:rPr>
        <w:t xml:space="preserve"> POLİTİKASI HAKKINDA</w:t>
      </w:r>
    </w:p>
    <w:p w:rsidR="00A24F91" w:rsidRPr="00A24F91" w:rsidRDefault="00A24F91" w:rsidP="00A24F91">
      <w:pPr>
        <w:spacing w:before="100" w:beforeAutospacing="1" w:after="100" w:afterAutospacing="1" w:line="240" w:lineRule="auto"/>
        <w:outlineLvl w:val="2"/>
        <w:rPr>
          <w:rFonts w:ascii="Times New Roman" w:eastAsia="Times New Roman" w:hAnsi="Times New Roman" w:cs="Times New Roman"/>
          <w:b/>
          <w:bCs/>
          <w:sz w:val="24"/>
          <w:szCs w:val="27"/>
        </w:rPr>
      </w:pPr>
      <w:r w:rsidRPr="00A24F91">
        <w:rPr>
          <w:rFonts w:ascii="Times New Roman" w:eastAsia="Times New Roman" w:hAnsi="Times New Roman" w:cs="Times New Roman"/>
          <w:b/>
          <w:bCs/>
          <w:sz w:val="24"/>
          <w:szCs w:val="27"/>
        </w:rPr>
        <w:t>SÜRDÜRÜLEBİLİRLİK YAKLAŞIMIMIZ</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szCs w:val="24"/>
        </w:rPr>
        <w:t>Sürdürülebilirlik, mevcut neslin ihtiyaçlarını karşılarken doğal kaynakları israf etmeden, çevresel dengeyi koruyarak geleceğe yaşanabilir bir dünya bırakmayı hedefleyen bilinçli bir yaşam ve yönetim biçimidir.</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szCs w:val="24"/>
        </w:rPr>
        <w:t>Sürdürülebilir kalkınma ise insan, çevre ve ekonomi arasında denge kurarak; doğanın kapasitesini zorlamadan, hem bugünkü hem de gelecek kuşakların refahını gözeten planlı bir gelişim anlayışıdır. Bu kavram sosyal, çevresel, ekonomik, mekânsal ve kültürel bileşenleri birlikte ele alır.</w:t>
      </w:r>
    </w:p>
    <w:p w:rsidR="00A24F91" w:rsidRPr="00947B87" w:rsidRDefault="00A53467" w:rsidP="00A24F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A24F91" w:rsidRPr="00A24F91" w:rsidRDefault="00A24F91" w:rsidP="00A24F91">
      <w:pPr>
        <w:spacing w:before="100" w:beforeAutospacing="1" w:after="100" w:afterAutospacing="1" w:line="240" w:lineRule="auto"/>
        <w:outlineLvl w:val="2"/>
        <w:rPr>
          <w:rFonts w:ascii="Times New Roman" w:eastAsia="Times New Roman" w:hAnsi="Times New Roman" w:cs="Times New Roman"/>
          <w:b/>
          <w:bCs/>
          <w:sz w:val="24"/>
          <w:szCs w:val="27"/>
        </w:rPr>
      </w:pPr>
      <w:r w:rsidRPr="00A24F91">
        <w:rPr>
          <w:rFonts w:ascii="Times New Roman" w:eastAsia="Times New Roman" w:hAnsi="Times New Roman" w:cs="Times New Roman"/>
          <w:b/>
          <w:bCs/>
          <w:sz w:val="24"/>
          <w:szCs w:val="27"/>
        </w:rPr>
        <w:t>KURUMSAL DURUŞUMUZ</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b/>
          <w:bCs/>
          <w:szCs w:val="24"/>
        </w:rPr>
        <w:t xml:space="preserve">D101 Villa </w:t>
      </w:r>
      <w:proofErr w:type="spellStart"/>
      <w:r w:rsidRPr="00565E52">
        <w:rPr>
          <w:rFonts w:ascii="Times New Roman" w:eastAsia="Times New Roman" w:hAnsi="Times New Roman" w:cs="Times New Roman"/>
          <w:b/>
          <w:bCs/>
          <w:szCs w:val="24"/>
        </w:rPr>
        <w:t>Dei</w:t>
      </w:r>
      <w:proofErr w:type="spellEnd"/>
      <w:r w:rsidRPr="00565E52">
        <w:rPr>
          <w:rFonts w:ascii="Times New Roman" w:eastAsia="Times New Roman" w:hAnsi="Times New Roman" w:cs="Times New Roman"/>
          <w:b/>
          <w:bCs/>
          <w:szCs w:val="24"/>
        </w:rPr>
        <w:t xml:space="preserve"> </w:t>
      </w:r>
      <w:proofErr w:type="spellStart"/>
      <w:r w:rsidRPr="00565E52">
        <w:rPr>
          <w:rFonts w:ascii="Times New Roman" w:eastAsia="Times New Roman" w:hAnsi="Times New Roman" w:cs="Times New Roman"/>
          <w:b/>
          <w:bCs/>
          <w:szCs w:val="24"/>
        </w:rPr>
        <w:t>Pini</w:t>
      </w:r>
      <w:proofErr w:type="spellEnd"/>
      <w:r w:rsidRPr="00565E52">
        <w:rPr>
          <w:rFonts w:ascii="Times New Roman" w:eastAsia="Times New Roman" w:hAnsi="Times New Roman" w:cs="Times New Roman"/>
          <w:szCs w:val="24"/>
        </w:rPr>
        <w:t>, misafirlerine sadece bir tatil değil, aynı zamanda unutulmaz ve anlamlı bir deneyim sunmayı amaçlayan butik bir yaşam alanıdır. Kuruluşumuzdan bu yana çevreye duyarlılık ve toplumsal sorumluluk anlayışıyla hareket ediyor; sürdürülebilir turizmin önemine inanarak bu alanda örnek bir kurum olmayı hedefliyoruz.</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szCs w:val="24"/>
        </w:rPr>
        <w:t>Sürdürülebilirlik alanındaki çalışmalarımızı sadece iç süreçlerle sınırlı tutmuyor, aynı zamanda bulunduğumuz yerel çevrede de bu bilincin gelişmesine katkıda bulunmayı önemsiyoruz. Yönetimimizin kararlı yaklaşımı, çalışanlarımızın bilinçli katılımı ve yerel paydaşlarla kurduğumuz güçlü iş birlikleri, bu konuda attığımız adımların en önemli destekçileridir.</w:t>
      </w:r>
    </w:p>
    <w:p w:rsidR="00A24F91" w:rsidRPr="00947B87" w:rsidRDefault="00A53467" w:rsidP="00A24F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A24F91" w:rsidRPr="00565E52" w:rsidRDefault="00A24F91" w:rsidP="00A24F91">
      <w:pPr>
        <w:spacing w:before="100" w:beforeAutospacing="1" w:after="100" w:afterAutospacing="1" w:line="240" w:lineRule="auto"/>
        <w:outlineLvl w:val="2"/>
        <w:rPr>
          <w:rFonts w:ascii="Times New Roman" w:eastAsia="Times New Roman" w:hAnsi="Times New Roman" w:cs="Times New Roman"/>
          <w:b/>
          <w:bCs/>
          <w:szCs w:val="27"/>
        </w:rPr>
      </w:pPr>
      <w:r w:rsidRPr="00565E52">
        <w:rPr>
          <w:rFonts w:ascii="Times New Roman" w:eastAsia="Times New Roman" w:hAnsi="Times New Roman" w:cs="Times New Roman"/>
          <w:b/>
          <w:bCs/>
          <w:szCs w:val="27"/>
        </w:rPr>
        <w:t>VİZYONUMUZ</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szCs w:val="24"/>
        </w:rPr>
        <w:t>Sürdürülebilir turizm ilkelerini temel alarak, tüm çalışanlarımızın katkısıyla butik otelcilik alanlarında sektörde ilham veren bir marka olmak. Yerel kültür ve değerlerden beslenen, çevreye saygılı ve yenilikçi hizmet anlayışımızla sektörde fark yaratmak.</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szCs w:val="24"/>
        </w:rPr>
        <w:t>Yerel tedarikçilerle güçlü bağlar kurarak (%65 oranında yerel kaynak kullanımı), bölgesel ekonomiye destek verirken; enerji, su ve atık tüketimini azaltan çevre dostu ürünleri tercih ediyoruz. Bu sayede hem doğaya hem de topluma karşı sorumluluğumuzu yerine getiriyoruz.</w:t>
      </w:r>
    </w:p>
    <w:p w:rsidR="00A24F91" w:rsidRPr="00947B87" w:rsidRDefault="00A53467" w:rsidP="00A24F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A24F91" w:rsidRPr="00565E52" w:rsidRDefault="00A24F91" w:rsidP="00A24F91">
      <w:pPr>
        <w:spacing w:before="100" w:beforeAutospacing="1" w:after="100" w:afterAutospacing="1" w:line="240" w:lineRule="auto"/>
        <w:outlineLvl w:val="2"/>
        <w:rPr>
          <w:rFonts w:ascii="Times New Roman" w:eastAsia="Times New Roman" w:hAnsi="Times New Roman" w:cs="Times New Roman"/>
          <w:b/>
          <w:bCs/>
          <w:szCs w:val="27"/>
        </w:rPr>
      </w:pPr>
      <w:r w:rsidRPr="00565E52">
        <w:rPr>
          <w:rFonts w:ascii="Times New Roman" w:eastAsia="Times New Roman" w:hAnsi="Times New Roman" w:cs="Times New Roman"/>
          <w:b/>
          <w:bCs/>
          <w:szCs w:val="27"/>
        </w:rPr>
        <w:t>MİSYONUMUZ</w:t>
      </w:r>
    </w:p>
    <w:p w:rsidR="00A24F91" w:rsidRPr="00565E52" w:rsidRDefault="00A24F91" w:rsidP="00A24F91">
      <w:pPr>
        <w:spacing w:before="100" w:beforeAutospacing="1" w:after="100" w:afterAutospacing="1" w:line="240" w:lineRule="auto"/>
        <w:rPr>
          <w:rFonts w:ascii="Times New Roman" w:eastAsia="Times New Roman" w:hAnsi="Times New Roman" w:cs="Times New Roman"/>
          <w:szCs w:val="24"/>
        </w:rPr>
      </w:pPr>
      <w:r w:rsidRPr="00565E52">
        <w:rPr>
          <w:rFonts w:ascii="Times New Roman" w:eastAsia="Times New Roman" w:hAnsi="Times New Roman" w:cs="Times New Roman"/>
          <w:szCs w:val="24"/>
        </w:rPr>
        <w:t>“</w:t>
      </w:r>
      <w:r w:rsidRPr="00565E52">
        <w:rPr>
          <w:rFonts w:ascii="Times New Roman" w:eastAsia="Times New Roman" w:hAnsi="Times New Roman" w:cs="Times New Roman"/>
          <w:b/>
          <w:bCs/>
          <w:szCs w:val="24"/>
        </w:rPr>
        <w:t>İyi Bir Çalışma Ortamı – Mükemmel Misafir Deneyimi</w:t>
      </w:r>
      <w:r w:rsidRPr="00565E52">
        <w:rPr>
          <w:rFonts w:ascii="Times New Roman" w:eastAsia="Times New Roman" w:hAnsi="Times New Roman" w:cs="Times New Roman"/>
          <w:szCs w:val="24"/>
        </w:rPr>
        <w:t>” ilkesiyle, hem ekip arkadaşlarımızın huzurunu hem de misafirlerimizin memnuniyetini ön planda tutmak.</w:t>
      </w:r>
    </w:p>
    <w:p w:rsidR="00A24F91" w:rsidRPr="00947B87" w:rsidRDefault="00A24F91" w:rsidP="00A24F91">
      <w:pPr>
        <w:spacing w:before="100" w:beforeAutospacing="1" w:after="100" w:afterAutospacing="1" w:line="240" w:lineRule="auto"/>
        <w:rPr>
          <w:rFonts w:ascii="Times New Roman" w:eastAsia="Times New Roman" w:hAnsi="Times New Roman" w:cs="Times New Roman"/>
          <w:sz w:val="24"/>
          <w:szCs w:val="24"/>
        </w:rPr>
      </w:pPr>
      <w:r w:rsidRPr="00565E52">
        <w:rPr>
          <w:rFonts w:ascii="Times New Roman" w:eastAsia="Times New Roman" w:hAnsi="Times New Roman" w:cs="Times New Roman"/>
          <w:szCs w:val="24"/>
        </w:rPr>
        <w:t>Doğaya ve sosyal değerlere saygılı, sürekli gelişen hizmet anlayışımızla misafirlerimize ayrıcalıklı ve konforlu bir deneyim sunmak. Çalışanlarımızın gelişimini ve mutluluğunu önemseyerek, hizmet kalitemizi her gün daha ileriye taşımak için çalışıyoruz</w:t>
      </w:r>
      <w:r w:rsidRPr="00947B87">
        <w:rPr>
          <w:rFonts w:ascii="Times New Roman" w:eastAsia="Times New Roman" w:hAnsi="Times New Roman" w:cs="Times New Roman"/>
          <w:sz w:val="24"/>
          <w:szCs w:val="24"/>
        </w:rPr>
        <w:t>.</w:t>
      </w:r>
    </w:p>
    <w:p w:rsidR="00364A47" w:rsidRDefault="00364A47">
      <w:pPr>
        <w:spacing w:line="360" w:lineRule="auto"/>
        <w:jc w:val="both"/>
        <w:rPr>
          <w:rFonts w:ascii="Times New Roman" w:eastAsia="Times New Roman" w:hAnsi="Times New Roman" w:cs="Times New Roman"/>
          <w:sz w:val="24"/>
          <w:szCs w:val="24"/>
        </w:rPr>
      </w:pPr>
    </w:p>
    <w:p w:rsidR="00565E52" w:rsidRDefault="00565E52">
      <w:pPr>
        <w:spacing w:line="360" w:lineRule="auto"/>
        <w:jc w:val="both"/>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2" w:name="_heading=h.e01n5mcxkee" w:colFirst="0" w:colLast="0"/>
      <w:bookmarkEnd w:id="2"/>
      <w:r>
        <w:rPr>
          <w:rFonts w:ascii="Times New Roman" w:eastAsia="Times New Roman" w:hAnsi="Times New Roman" w:cs="Times New Roman"/>
          <w:b/>
          <w:color w:val="000000"/>
          <w:sz w:val="24"/>
          <w:szCs w:val="24"/>
        </w:rPr>
        <w:t>TESİS TANITIMI VE TESİS ÖZELLİKLERİ</w:t>
      </w:r>
    </w:p>
    <w:p w:rsidR="00364A47" w:rsidRDefault="00364A47">
      <w:pPr>
        <w:spacing w:line="360" w:lineRule="auto"/>
        <w:jc w:val="both"/>
        <w:rPr>
          <w:rFonts w:ascii="Times New Roman" w:eastAsia="Times New Roman" w:hAnsi="Times New Roman" w:cs="Times New Roman"/>
          <w:sz w:val="24"/>
          <w:szCs w:val="24"/>
        </w:rPr>
      </w:pPr>
    </w:p>
    <w:p w:rsidR="00364A47" w:rsidRDefault="00A24F91">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D101 Villa </w:t>
      </w:r>
      <w:proofErr w:type="spellStart"/>
      <w:r>
        <w:rPr>
          <w:rFonts w:ascii="Times New Roman" w:eastAsia="Times New Roman" w:hAnsi="Times New Roman" w:cs="Times New Roman"/>
          <w:sz w:val="24"/>
          <w:szCs w:val="24"/>
        </w:rPr>
        <w:t>Dei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Pini</w:t>
      </w:r>
      <w:proofErr w:type="spellEnd"/>
      <w:r w:rsidR="009D037E">
        <w:rPr>
          <w:rFonts w:ascii="Times New Roman" w:eastAsia="Times New Roman" w:hAnsi="Times New Roman" w:cs="Times New Roman"/>
          <w:sz w:val="24"/>
          <w:szCs w:val="24"/>
        </w:rPr>
        <w:t xml:space="preserve">, Muğla'nın Bodrum ilçesine bağlı </w:t>
      </w:r>
      <w:proofErr w:type="spellStart"/>
      <w:r>
        <w:rPr>
          <w:rFonts w:ascii="Times New Roman" w:eastAsia="Times New Roman" w:hAnsi="Times New Roman" w:cs="Times New Roman"/>
          <w:sz w:val="24"/>
          <w:szCs w:val="24"/>
        </w:rPr>
        <w:t>Dereköy</w:t>
      </w:r>
      <w:proofErr w:type="spellEnd"/>
      <w:r w:rsidR="009D037E">
        <w:rPr>
          <w:rFonts w:ascii="Times New Roman" w:eastAsia="Times New Roman" w:hAnsi="Times New Roman" w:cs="Times New Roman"/>
          <w:sz w:val="24"/>
          <w:szCs w:val="24"/>
        </w:rPr>
        <w:t xml:space="preserve"> Mahallesi'nde, </w:t>
      </w:r>
      <w:r>
        <w:rPr>
          <w:rFonts w:ascii="Times New Roman" w:eastAsia="Times New Roman" w:hAnsi="Times New Roman" w:cs="Times New Roman"/>
          <w:sz w:val="24"/>
          <w:szCs w:val="24"/>
        </w:rPr>
        <w:t xml:space="preserve">doğanın </w:t>
      </w:r>
      <w:r w:rsidR="009D037E">
        <w:rPr>
          <w:rFonts w:ascii="Times New Roman" w:eastAsia="Times New Roman" w:hAnsi="Times New Roman" w:cs="Times New Roman"/>
          <w:sz w:val="24"/>
          <w:szCs w:val="24"/>
        </w:rPr>
        <w:t xml:space="preserve">eşsiz manzarasına sahip bir konumda yer almaktadır. </w:t>
      </w:r>
      <w:r>
        <w:rPr>
          <w:rFonts w:ascii="Times New Roman" w:eastAsia="Times New Roman" w:hAnsi="Times New Roman" w:cs="Times New Roman"/>
          <w:sz w:val="24"/>
          <w:szCs w:val="24"/>
        </w:rPr>
        <w:t>Doğayla iç içe</w:t>
      </w:r>
      <w:r w:rsidR="009D037E">
        <w:rPr>
          <w:rFonts w:ascii="Times New Roman" w:eastAsia="Times New Roman" w:hAnsi="Times New Roman" w:cs="Times New Roman"/>
          <w:sz w:val="24"/>
          <w:szCs w:val="24"/>
        </w:rPr>
        <w:t xml:space="preserve"> konumuyla dikkat çeken tesis, misafirlerine özel </w:t>
      </w:r>
      <w:r>
        <w:rPr>
          <w:rFonts w:ascii="Times New Roman" w:eastAsia="Times New Roman" w:hAnsi="Times New Roman" w:cs="Times New Roman"/>
          <w:sz w:val="24"/>
          <w:szCs w:val="24"/>
        </w:rPr>
        <w:t>hissetme</w:t>
      </w:r>
      <w:r w:rsidR="00B751D3">
        <w:rPr>
          <w:rFonts w:ascii="Times New Roman" w:eastAsia="Times New Roman" w:hAnsi="Times New Roman" w:cs="Times New Roman"/>
          <w:sz w:val="24"/>
          <w:szCs w:val="24"/>
        </w:rPr>
        <w:t xml:space="preserve"> imkânı sunmaktadır. </w:t>
      </w:r>
      <w:r w:rsidR="009D037E">
        <w:rPr>
          <w:rFonts w:ascii="Times New Roman" w:eastAsia="Times New Roman" w:hAnsi="Times New Roman" w:cs="Times New Roman"/>
          <w:sz w:val="24"/>
          <w:szCs w:val="24"/>
        </w:rPr>
        <w:t xml:space="preserve">Otel </w:t>
      </w:r>
      <w:r>
        <w:rPr>
          <w:rFonts w:ascii="Times New Roman" w:eastAsia="Times New Roman" w:hAnsi="Times New Roman" w:cs="Times New Roman"/>
          <w:sz w:val="24"/>
          <w:szCs w:val="24"/>
        </w:rPr>
        <w:t>kahvaltı</w:t>
      </w:r>
      <w:r w:rsidR="00B751D3">
        <w:rPr>
          <w:rFonts w:ascii="Times New Roman" w:eastAsia="Times New Roman" w:hAnsi="Times New Roman" w:cs="Times New Roman"/>
          <w:sz w:val="24"/>
          <w:szCs w:val="24"/>
        </w:rPr>
        <w:t xml:space="preserve"> </w:t>
      </w:r>
      <w:proofErr w:type="gramStart"/>
      <w:r w:rsidR="009D037E">
        <w:rPr>
          <w:rFonts w:ascii="Times New Roman" w:eastAsia="Times New Roman" w:hAnsi="Times New Roman" w:cs="Times New Roman"/>
          <w:sz w:val="24"/>
          <w:szCs w:val="24"/>
        </w:rPr>
        <w:t>dahil</w:t>
      </w:r>
      <w:proofErr w:type="gramEnd"/>
      <w:r w:rsidR="009D037E">
        <w:rPr>
          <w:rFonts w:ascii="Times New Roman" w:eastAsia="Times New Roman" w:hAnsi="Times New Roman" w:cs="Times New Roman"/>
          <w:sz w:val="24"/>
          <w:szCs w:val="24"/>
        </w:rPr>
        <w:t xml:space="preserve"> konseptiyle misafirlerini ağırlamaktadır. </w:t>
      </w:r>
      <w:r>
        <w:rPr>
          <w:rFonts w:ascii="Times New Roman" w:eastAsia="Times New Roman" w:hAnsi="Times New Roman" w:cs="Times New Roman"/>
          <w:sz w:val="24"/>
          <w:szCs w:val="24"/>
        </w:rPr>
        <w:t>6 oda tipi</w:t>
      </w:r>
      <w:r w:rsidR="009D037E">
        <w:rPr>
          <w:rFonts w:ascii="Times New Roman" w:eastAsia="Times New Roman" w:hAnsi="Times New Roman" w:cs="Times New Roman"/>
          <w:sz w:val="24"/>
          <w:szCs w:val="24"/>
        </w:rPr>
        <w:t xml:space="preserve"> seçenekleriyle farklı konaklama ihtiyaçlarına cevap veren </w:t>
      </w:r>
      <w:r w:rsidR="00A1430E">
        <w:rPr>
          <w:rFonts w:ascii="Times New Roman" w:eastAsia="Times New Roman" w:hAnsi="Times New Roman" w:cs="Times New Roman"/>
          <w:sz w:val="24"/>
          <w:szCs w:val="24"/>
        </w:rPr>
        <w:t xml:space="preserve">toplam 9 odalı </w:t>
      </w:r>
      <w:r w:rsidR="009D037E">
        <w:rPr>
          <w:rFonts w:ascii="Times New Roman" w:eastAsia="Times New Roman" w:hAnsi="Times New Roman" w:cs="Times New Roman"/>
          <w:sz w:val="24"/>
          <w:szCs w:val="24"/>
        </w:rPr>
        <w:t xml:space="preserve">tesisin odalarında; klima, </w:t>
      </w:r>
      <w:proofErr w:type="spellStart"/>
      <w:r w:rsidR="009D037E">
        <w:rPr>
          <w:rFonts w:ascii="Times New Roman" w:eastAsia="Times New Roman" w:hAnsi="Times New Roman" w:cs="Times New Roman"/>
          <w:sz w:val="24"/>
          <w:szCs w:val="24"/>
        </w:rPr>
        <w:t>minibar</w:t>
      </w:r>
      <w:proofErr w:type="spellEnd"/>
      <w:r w:rsidR="009D037E">
        <w:rPr>
          <w:rFonts w:ascii="Times New Roman" w:eastAsia="Times New Roman" w:hAnsi="Times New Roman" w:cs="Times New Roman"/>
          <w:sz w:val="24"/>
          <w:szCs w:val="24"/>
        </w:rPr>
        <w:t>, uydu TV, kasa</w:t>
      </w:r>
      <w:r w:rsidR="00A1430E">
        <w:rPr>
          <w:rFonts w:ascii="Times New Roman" w:eastAsia="Times New Roman" w:hAnsi="Times New Roman" w:cs="Times New Roman"/>
          <w:sz w:val="24"/>
          <w:szCs w:val="24"/>
        </w:rPr>
        <w:t>, seçkin buklet malzemeleri</w:t>
      </w:r>
      <w:r w:rsidR="009D037E">
        <w:rPr>
          <w:rFonts w:ascii="Times New Roman" w:eastAsia="Times New Roman" w:hAnsi="Times New Roman" w:cs="Times New Roman"/>
          <w:sz w:val="24"/>
          <w:szCs w:val="24"/>
        </w:rPr>
        <w:t xml:space="preserve"> ve balkon</w:t>
      </w:r>
      <w:r>
        <w:rPr>
          <w:rFonts w:ascii="Times New Roman" w:eastAsia="Times New Roman" w:hAnsi="Times New Roman" w:cs="Times New Roman"/>
          <w:sz w:val="24"/>
          <w:szCs w:val="24"/>
        </w:rPr>
        <w:t>/teras</w:t>
      </w:r>
      <w:r w:rsidR="009D037E">
        <w:rPr>
          <w:rFonts w:ascii="Times New Roman" w:eastAsia="Times New Roman" w:hAnsi="Times New Roman" w:cs="Times New Roman"/>
          <w:sz w:val="24"/>
          <w:szCs w:val="24"/>
        </w:rPr>
        <w:t xml:space="preserve"> gibi olanaklar bulunmaktadır.</w:t>
      </w:r>
    </w:p>
    <w:p w:rsidR="00364A47" w:rsidRDefault="00364A47">
      <w:pPr>
        <w:spacing w:line="360" w:lineRule="auto"/>
        <w:jc w:val="both"/>
        <w:rPr>
          <w:rFonts w:ascii="Times New Roman" w:eastAsia="Times New Roman" w:hAnsi="Times New Roman" w:cs="Times New Roman"/>
          <w:sz w:val="24"/>
          <w:szCs w:val="24"/>
        </w:rPr>
      </w:pPr>
    </w:p>
    <w:p w:rsidR="00364A47" w:rsidRDefault="009D037E" w:rsidP="00565E52">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Tesisin sunduğu olanaklar arasında açık </w:t>
      </w:r>
      <w:r w:rsidR="00A24F91">
        <w:rPr>
          <w:rFonts w:ascii="Times New Roman" w:eastAsia="Times New Roman" w:hAnsi="Times New Roman" w:cs="Times New Roman"/>
          <w:sz w:val="24"/>
          <w:szCs w:val="24"/>
        </w:rPr>
        <w:t>yüzme havuzu</w:t>
      </w:r>
      <w:r>
        <w:rPr>
          <w:rFonts w:ascii="Times New Roman" w:eastAsia="Times New Roman" w:hAnsi="Times New Roman" w:cs="Times New Roman"/>
          <w:sz w:val="24"/>
          <w:szCs w:val="24"/>
        </w:rPr>
        <w:t>, çocuk havuzu, Türk hamamı, sauna</w:t>
      </w:r>
      <w:r w:rsidR="00A24F91">
        <w:rPr>
          <w:rFonts w:ascii="Times New Roman" w:eastAsia="Times New Roman" w:hAnsi="Times New Roman" w:cs="Times New Roman"/>
          <w:sz w:val="24"/>
          <w:szCs w:val="24"/>
        </w:rPr>
        <w:t>, bilardo salonu, dijital oyun odası</w:t>
      </w:r>
      <w:r>
        <w:rPr>
          <w:rFonts w:ascii="Times New Roman" w:eastAsia="Times New Roman" w:hAnsi="Times New Roman" w:cs="Times New Roman"/>
          <w:sz w:val="24"/>
          <w:szCs w:val="24"/>
        </w:rPr>
        <w:t xml:space="preserve"> bulunmaktadır. Ayrıca, çocuklar için</w:t>
      </w:r>
      <w:r w:rsidR="00A24F91">
        <w:rPr>
          <w:rFonts w:ascii="Times New Roman" w:eastAsia="Times New Roman" w:hAnsi="Times New Roman" w:cs="Times New Roman"/>
          <w:sz w:val="24"/>
          <w:szCs w:val="24"/>
        </w:rPr>
        <w:t xml:space="preserve"> basket sahası ve çeşitli oyun düzenekleri</w:t>
      </w:r>
      <w:r>
        <w:rPr>
          <w:rFonts w:ascii="Times New Roman" w:eastAsia="Times New Roman" w:hAnsi="Times New Roman" w:cs="Times New Roman"/>
          <w:sz w:val="24"/>
          <w:szCs w:val="24"/>
        </w:rPr>
        <w:t xml:space="preserve"> mevcuttur. Yeme-içme konusunda ise açık büfe</w:t>
      </w:r>
      <w:r w:rsidR="00A24F91">
        <w:rPr>
          <w:rFonts w:ascii="Times New Roman" w:eastAsia="Times New Roman" w:hAnsi="Times New Roman" w:cs="Times New Roman"/>
          <w:sz w:val="24"/>
          <w:szCs w:val="24"/>
        </w:rPr>
        <w:t xml:space="preserve"> zengin Türk kahvaltısı</w:t>
      </w:r>
      <w:r>
        <w:rPr>
          <w:rFonts w:ascii="Times New Roman" w:eastAsia="Times New Roman" w:hAnsi="Times New Roman" w:cs="Times New Roman"/>
          <w:sz w:val="24"/>
          <w:szCs w:val="24"/>
        </w:rPr>
        <w:t xml:space="preserve"> sunulmaktadır. Tesisin k</w:t>
      </w:r>
      <w:r w:rsidR="00370475">
        <w:rPr>
          <w:rFonts w:ascii="Times New Roman" w:eastAsia="Times New Roman" w:hAnsi="Times New Roman" w:cs="Times New Roman"/>
          <w:sz w:val="24"/>
          <w:szCs w:val="24"/>
        </w:rPr>
        <w:t>onumu, Bodrum şehir merkezine 16</w:t>
      </w:r>
      <w:r>
        <w:rPr>
          <w:rFonts w:ascii="Times New Roman" w:eastAsia="Times New Roman" w:hAnsi="Times New Roman" w:cs="Times New Roman"/>
          <w:sz w:val="24"/>
          <w:szCs w:val="24"/>
        </w:rPr>
        <w:t xml:space="preserve"> km, </w:t>
      </w:r>
      <w:r w:rsidR="00A1430E">
        <w:rPr>
          <w:rFonts w:ascii="Times New Roman" w:eastAsia="Times New Roman" w:hAnsi="Times New Roman" w:cs="Times New Roman"/>
          <w:sz w:val="24"/>
          <w:szCs w:val="24"/>
        </w:rPr>
        <w:t>Milas-Bodrum Havalimanına ise 50</w:t>
      </w:r>
      <w:r>
        <w:rPr>
          <w:rFonts w:ascii="Times New Roman" w:eastAsia="Times New Roman" w:hAnsi="Times New Roman" w:cs="Times New Roman"/>
          <w:sz w:val="24"/>
          <w:szCs w:val="24"/>
        </w:rPr>
        <w:t xml:space="preserve"> km mesafededir.</w:t>
      </w: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565E52" w:rsidRDefault="00565E52" w:rsidP="00565E52">
      <w:pPr>
        <w:spacing w:line="360" w:lineRule="auto"/>
        <w:ind w:firstLine="360"/>
        <w:jc w:val="both"/>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3" w:name="_heading=h.wuhllgxrxs9h" w:colFirst="0" w:colLast="0"/>
      <w:bookmarkEnd w:id="3"/>
      <w:r>
        <w:rPr>
          <w:rFonts w:ascii="Times New Roman" w:eastAsia="Times New Roman" w:hAnsi="Times New Roman" w:cs="Times New Roman"/>
          <w:b/>
          <w:color w:val="000000"/>
          <w:sz w:val="24"/>
          <w:szCs w:val="24"/>
        </w:rPr>
        <w:t xml:space="preserve">RAPORLAMA İLETİŞİM YOLLARIMIZ </w:t>
      </w:r>
    </w:p>
    <w:p w:rsidR="00364A47" w:rsidRDefault="00364A47">
      <w:pPr>
        <w:rPr>
          <w:rFonts w:ascii="Times New Roman" w:eastAsia="Times New Roman" w:hAnsi="Times New Roman" w:cs="Times New Roman"/>
          <w:b/>
          <w:sz w:val="24"/>
          <w:szCs w:val="24"/>
        </w:rPr>
      </w:pPr>
    </w:p>
    <w:p w:rsidR="003711EC" w:rsidRDefault="003711EC">
      <w:r>
        <w:t>Sürdürülebilirlik çalışmalarımızı paydaşlarımızla birlikte geliştirerek sürekli iyileştirmeyi amaçlıyor, onların sürece aktif katılımını teşvik ederek sürdürülebilir kalkınmaya katkı sağlıyoruz.</w:t>
      </w:r>
    </w:p>
    <w:p w:rsidR="003711EC" w:rsidRDefault="003711EC">
      <w:r>
        <w:br/>
        <w:t>Misafirlerimiz ve çalışanlarımız için sürdürülebilirlik uygulamalarımızı, çeşitli iç ve dış iletişim yöntemleriyle açık ve etkili biçimde paylaşıyoruz.</w:t>
      </w:r>
    </w:p>
    <w:p w:rsidR="00364A47" w:rsidRDefault="003711EC">
      <w:pPr>
        <w:rPr>
          <w:rFonts w:ascii="Times New Roman" w:eastAsia="Times New Roman" w:hAnsi="Times New Roman" w:cs="Times New Roman"/>
          <w:b/>
          <w:sz w:val="24"/>
          <w:szCs w:val="24"/>
        </w:rPr>
      </w:pPr>
      <w:r>
        <w:br/>
        <w:t>Tesisimizin kendine özgü yapısı ve hizmet anlayışıyla uyum içinde, sürdürülebilirlik yaklaşımımızı özgün bir bakış açısıyla yansıtmaya devam ediyoruz.</w:t>
      </w:r>
    </w:p>
    <w:p w:rsidR="00364A47" w:rsidRDefault="009D037E">
      <w:pPr>
        <w:rPr>
          <w:rFonts w:ascii="Times New Roman" w:eastAsia="Times New Roman" w:hAnsi="Times New Roman" w:cs="Times New Roman"/>
          <w:b/>
          <w:sz w:val="24"/>
          <w:szCs w:val="24"/>
        </w:rPr>
      </w:pPr>
      <w:r>
        <w:rPr>
          <w:noProof/>
        </w:rPr>
        <w:drawing>
          <wp:inline distT="0" distB="0" distL="0" distR="0">
            <wp:extent cx="5760000" cy="4748702"/>
            <wp:effectExtent l="0" t="0" r="0" b="0"/>
            <wp:docPr id="2037069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4629" t="5511" r="8730" b="6313"/>
                    <a:stretch>
                      <a:fillRect/>
                    </a:stretch>
                  </pic:blipFill>
                  <pic:spPr>
                    <a:xfrm>
                      <a:off x="0" y="0"/>
                      <a:ext cx="5760000" cy="4748702"/>
                    </a:xfrm>
                    <a:prstGeom prst="rect">
                      <a:avLst/>
                    </a:prstGeom>
                    <a:ln/>
                  </pic:spPr>
                </pic:pic>
              </a:graphicData>
            </a:graphic>
          </wp:inline>
        </w:drawing>
      </w:r>
    </w:p>
    <w:p w:rsidR="00364A47" w:rsidRDefault="00364A47">
      <w:pPr>
        <w:rPr>
          <w:rFonts w:ascii="Times New Roman" w:eastAsia="Times New Roman" w:hAnsi="Times New Roman" w:cs="Times New Roman"/>
          <w:b/>
          <w:sz w:val="24"/>
          <w:szCs w:val="24"/>
        </w:rPr>
      </w:pPr>
    </w:p>
    <w:p w:rsidR="00364A47" w:rsidRDefault="00364A47">
      <w:pPr>
        <w:rPr>
          <w:rFonts w:ascii="Times New Roman" w:eastAsia="Times New Roman" w:hAnsi="Times New Roman" w:cs="Times New Roman"/>
          <w:b/>
          <w:sz w:val="24"/>
          <w:szCs w:val="24"/>
        </w:rPr>
      </w:pPr>
    </w:p>
    <w:p w:rsidR="00364A47" w:rsidRDefault="00364A47">
      <w:pPr>
        <w:rPr>
          <w:rFonts w:ascii="Times New Roman" w:eastAsia="Times New Roman" w:hAnsi="Times New Roman" w:cs="Times New Roman"/>
          <w:b/>
          <w:sz w:val="24"/>
          <w:szCs w:val="24"/>
        </w:rPr>
      </w:pPr>
    </w:p>
    <w:p w:rsidR="00364A47" w:rsidRDefault="00364A47">
      <w:pPr>
        <w:rPr>
          <w:rFonts w:ascii="Times New Roman" w:eastAsia="Times New Roman" w:hAnsi="Times New Roman" w:cs="Times New Roman"/>
          <w:b/>
          <w:sz w:val="24"/>
          <w:szCs w:val="24"/>
        </w:rPr>
      </w:pPr>
    </w:p>
    <w:p w:rsidR="00364A47" w:rsidRDefault="00364A47">
      <w:pPr>
        <w:spacing w:line="360" w:lineRule="auto"/>
        <w:jc w:val="both"/>
        <w:rPr>
          <w:rFonts w:ascii="Times New Roman" w:eastAsia="Times New Roman" w:hAnsi="Times New Roman" w:cs="Times New Roman"/>
          <w:b/>
          <w:sz w:val="24"/>
          <w:szCs w:val="24"/>
        </w:rPr>
      </w:pPr>
    </w:p>
    <w:p w:rsidR="00364A47" w:rsidRDefault="009D037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4" w:name="_heading=h.66bqgrqrxeuo" w:colFirst="0" w:colLast="0"/>
      <w:bookmarkEnd w:id="4"/>
      <w:r>
        <w:rPr>
          <w:rFonts w:ascii="Times New Roman" w:eastAsia="Times New Roman" w:hAnsi="Times New Roman" w:cs="Times New Roman"/>
          <w:b/>
          <w:color w:val="000000"/>
          <w:sz w:val="24"/>
          <w:szCs w:val="24"/>
        </w:rPr>
        <w:t>ÇEVRE VE ATIK YÖNETİMİ</w:t>
      </w:r>
    </w:p>
    <w:p w:rsidR="00364A47" w:rsidRPr="00565E52" w:rsidRDefault="003711EC" w:rsidP="00565E52">
      <w:pPr>
        <w:spacing w:line="360" w:lineRule="auto"/>
        <w:ind w:firstLine="360"/>
      </w:pPr>
      <w:r>
        <w:t>Yasal gerekliliklere tam uyum sağlayarak çevresel etkilerimizi en aza indirme konusunda büyük bir özen gösteriyoruz. Atıklarımızı türlerine, kaynaklarına göre dikkatle ayrıştırarak sıfır atık hedefine ulaşmayı hedefliyoruz. Tesisimizde kullanılan ürünlerde, geri dönüştürülebilir ve çevre dostu sertifikalara sahip malzemeleri tercih ederek doğaya olan olumlu etkimizi artırıyoruz. Bununla birlikte, yeniden kullanılabilir ürün seçeneklerine yönelerek kaynakların daha verimli kullanımına katkı sağlıyoruz.</w:t>
      </w:r>
      <w:r>
        <w:br/>
        <w:t xml:space="preserve">      Tek kullanımlık ürünlerde ise (kâğıt, peçete, tuvalet kâğıdı, ambalaj vb.) yalnızca ihtiyaç kadar tüketim yaparak atık miktarını minimumda tutmaya gayret ediyoruz. Atıkların uygun şekilde sınıflandırılıp ayrı alanlarda depolanmasını sağlıyor, yasal süre sınırları içinde lisanslı firmalara teslim ederek süreci kayıt altına alıyoruz.</w:t>
      </w:r>
      <w:r>
        <w:br/>
        <w:t xml:space="preserve">     Su, enerji ve doğal kaynakları bilinçli ve tasarruflu kullanma sorumluluğumuzu yerine getirerek çevresel etkilerimizi azaltıyoruz. Bu konudaki farkındalığımızı çalışanlarımız, misafirlerimiz ve iş ortaklarımızla da paylaşarak toplu bir çevre bilinci oluşturmayı amaçlıyoruz. Çevre yönetimi performansımızı düzenli olarak değerlendiriyor, belirlediğimiz hedefler doğrultusunda gelişim göstererek sürekli iyileştirmeyi esas alıyoruz. Ayrıca, çalışanlarımızın çevre konusundaki bilgi ve duyarlılığını artırmak için düzenli eğitimler düzenlemeye önem veriyoruz.</w:t>
      </w:r>
    </w:p>
    <w:p w:rsidR="00364A47" w:rsidRPr="00565E52" w:rsidRDefault="009D037E" w:rsidP="00565E5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5" w:name="_heading=h.fqi9ut640xtk" w:colFirst="0" w:colLast="0"/>
      <w:bookmarkEnd w:id="5"/>
      <w:r>
        <w:rPr>
          <w:rFonts w:ascii="Times New Roman" w:eastAsia="Times New Roman" w:hAnsi="Times New Roman" w:cs="Times New Roman"/>
          <w:b/>
          <w:color w:val="000000"/>
          <w:sz w:val="24"/>
          <w:szCs w:val="24"/>
        </w:rPr>
        <w:t>ENERJİ VE SU YÖNETİMİ</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tüketimi, her yıl devam eden tasarruf önlemleri ile ve buna bağlı karbon </w:t>
      </w:r>
      <w:proofErr w:type="gramStart"/>
      <w:r>
        <w:rPr>
          <w:rFonts w:ascii="Times New Roman" w:eastAsia="Times New Roman" w:hAnsi="Times New Roman" w:cs="Times New Roman"/>
          <w:sz w:val="24"/>
          <w:szCs w:val="24"/>
        </w:rPr>
        <w:t>emisyonlarını</w:t>
      </w:r>
      <w:proofErr w:type="gramEnd"/>
      <w:r>
        <w:rPr>
          <w:rFonts w:ascii="Times New Roman" w:eastAsia="Times New Roman" w:hAnsi="Times New Roman" w:cs="Times New Roman"/>
          <w:sz w:val="24"/>
          <w:szCs w:val="24"/>
        </w:rPr>
        <w:t xml:space="preserve"> azaltmak için titizlikle izliyoruz. Tasarruf edilebilecek alanlar tespit edilerek aksiyonlar alınıyor.</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Misafir konforundan ödün vermeden enerji kullanımını azaltmayı kolaylaştıran teknoloji ve en son yenilikleri belirlemek için teknik hizmetler ile ekiplerimizi güçlendirmeye devam ediyoruz.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Bakım, gözetim ve izleme yoluyla enerji tasarruflarını sürekli analiz ediyoruz. Yeni yatırım projelerimizi de enerji üretimi, çevreye verdiğimiz zararın yenilenebilir enerji kaynakları tercihleriyle azaltılması konularını merkeze alarak planlıyoruz.</w:t>
      </w: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16"/>
          <w:szCs w:val="16"/>
        </w:rPr>
      </w:pP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kaynaklarının değerinin farkındayız. Her yıl tüketimi genel olarak azaltmak için çaba göstermeye devam ediyoruz.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Oda dış alan</w:t>
      </w:r>
      <w:r w:rsidR="00722632">
        <w:rPr>
          <w:rFonts w:ascii="Times New Roman" w:eastAsia="Times New Roman" w:hAnsi="Times New Roman" w:cs="Times New Roman"/>
          <w:sz w:val="24"/>
          <w:szCs w:val="24"/>
        </w:rPr>
        <w:t>lar</w:t>
      </w:r>
      <w:r>
        <w:rPr>
          <w:rFonts w:ascii="Times New Roman" w:eastAsia="Times New Roman" w:hAnsi="Times New Roman" w:cs="Times New Roman"/>
          <w:sz w:val="24"/>
          <w:szCs w:val="24"/>
        </w:rPr>
        <w:t xml:space="preserve"> </w:t>
      </w:r>
      <w:r w:rsidR="00722632">
        <w:rPr>
          <w:rFonts w:ascii="Times New Roman" w:eastAsia="Times New Roman" w:hAnsi="Times New Roman" w:cs="Times New Roman"/>
          <w:sz w:val="24"/>
          <w:szCs w:val="24"/>
        </w:rPr>
        <w:t>için</w:t>
      </w:r>
      <w:r>
        <w:rPr>
          <w:rFonts w:ascii="Times New Roman" w:eastAsia="Times New Roman" w:hAnsi="Times New Roman" w:cs="Times New Roman"/>
          <w:sz w:val="24"/>
          <w:szCs w:val="24"/>
        </w:rPr>
        <w:t xml:space="preserve"> enerji kesme </w:t>
      </w:r>
      <w:r w:rsidR="00722632">
        <w:rPr>
          <w:rFonts w:ascii="Times New Roman" w:eastAsia="Times New Roman" w:hAnsi="Times New Roman" w:cs="Times New Roman"/>
          <w:sz w:val="24"/>
          <w:szCs w:val="24"/>
        </w:rPr>
        <w:t>otomasyon ekran sistemi</w:t>
      </w:r>
      <w:r>
        <w:rPr>
          <w:rFonts w:ascii="Times New Roman" w:eastAsia="Times New Roman" w:hAnsi="Times New Roman" w:cs="Times New Roman"/>
          <w:sz w:val="24"/>
          <w:szCs w:val="24"/>
        </w:rPr>
        <w:t xml:space="preserve"> bulunmaktadır. Böylece misafirlerimiz odada olmadığı zaman elektrik sistemi çalışmaz ve tüketim israfı oluşmaz. Ortak alanlardaki tuvaletlerde, koridorlarda aydınlatma için </w:t>
      </w:r>
      <w:r w:rsidR="00722632">
        <w:rPr>
          <w:rFonts w:ascii="Times New Roman" w:eastAsia="Times New Roman" w:hAnsi="Times New Roman" w:cs="Times New Roman"/>
          <w:sz w:val="24"/>
          <w:szCs w:val="24"/>
        </w:rPr>
        <w:t>düzenli kontroller yapılmaktadır.</w:t>
      </w:r>
      <w:r>
        <w:rPr>
          <w:rFonts w:ascii="Times New Roman" w:eastAsia="Times New Roman" w:hAnsi="Times New Roman" w:cs="Times New Roman"/>
          <w:sz w:val="24"/>
          <w:szCs w:val="24"/>
        </w:rPr>
        <w:t xml:space="preserve"> Dış aydınlatmalar zamanlayıcılarla kontrol edilmektedir.</w:t>
      </w:r>
      <w:r w:rsidR="00722632">
        <w:rPr>
          <w:rFonts w:ascii="Times New Roman" w:eastAsia="Times New Roman" w:hAnsi="Times New Roman" w:cs="Times New Roman"/>
          <w:sz w:val="24"/>
          <w:szCs w:val="24"/>
        </w:rPr>
        <w:t xml:space="preserve"> Bahçe aydınlatmalarında güneş enerjisi ile çalışan solar aydınlatmalar da tercih edilmektedir.</w:t>
      </w:r>
      <w:r>
        <w:rPr>
          <w:rFonts w:ascii="Times New Roman" w:eastAsia="Times New Roman" w:hAnsi="Times New Roman" w:cs="Times New Roman"/>
          <w:sz w:val="24"/>
          <w:szCs w:val="24"/>
        </w:rPr>
        <w:t xml:space="preserve"> Odalarımızda A sınıfı, düşük tüketimi olan </w:t>
      </w:r>
      <w:proofErr w:type="spellStart"/>
      <w:r>
        <w:rPr>
          <w:rFonts w:ascii="Times New Roman" w:eastAsia="Times New Roman" w:hAnsi="Times New Roman" w:cs="Times New Roman"/>
          <w:sz w:val="24"/>
          <w:szCs w:val="24"/>
        </w:rPr>
        <w:t>Led</w:t>
      </w:r>
      <w:proofErr w:type="spellEnd"/>
      <w:r>
        <w:rPr>
          <w:rFonts w:ascii="Times New Roman" w:eastAsia="Times New Roman" w:hAnsi="Times New Roman" w:cs="Times New Roman"/>
          <w:sz w:val="24"/>
          <w:szCs w:val="24"/>
        </w:rPr>
        <w:t xml:space="preserve"> TV’ler ve </w:t>
      </w:r>
      <w:proofErr w:type="spellStart"/>
      <w:r>
        <w:rPr>
          <w:rFonts w:ascii="Times New Roman" w:eastAsia="Times New Roman" w:hAnsi="Times New Roman" w:cs="Times New Roman"/>
          <w:sz w:val="24"/>
          <w:szCs w:val="24"/>
        </w:rPr>
        <w:t>Minibar</w:t>
      </w:r>
      <w:proofErr w:type="spellEnd"/>
      <w:r>
        <w:rPr>
          <w:rFonts w:ascii="Times New Roman" w:eastAsia="Times New Roman" w:hAnsi="Times New Roman" w:cs="Times New Roman"/>
          <w:sz w:val="24"/>
          <w:szCs w:val="24"/>
        </w:rPr>
        <w:t xml:space="preserve"> buzdolapları kullanılmaktadır.</w:t>
      </w:r>
    </w:p>
    <w:p w:rsidR="00364A47" w:rsidRDefault="009D037E" w:rsidP="008679B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Otel genel aydınlatması</w:t>
      </w:r>
      <w:r w:rsidR="008679B0">
        <w:rPr>
          <w:rFonts w:ascii="Times New Roman" w:eastAsia="Times New Roman" w:hAnsi="Times New Roman" w:cs="Times New Roman"/>
          <w:sz w:val="24"/>
          <w:szCs w:val="24"/>
        </w:rPr>
        <w:t xml:space="preserve"> (gün doğumu ve gün batımına zamanlanmış)</w:t>
      </w:r>
      <w:r>
        <w:rPr>
          <w:rFonts w:ascii="Times New Roman" w:eastAsia="Times New Roman" w:hAnsi="Times New Roman" w:cs="Times New Roman"/>
          <w:sz w:val="24"/>
          <w:szCs w:val="24"/>
        </w:rPr>
        <w:t>, dış aydınlatması, süs aydınlatması, ofis ve koridor aydınlatmasında en tasarruflu ve uzun ömürlü olan LED aydınlatma kul</w:t>
      </w:r>
      <w:r w:rsidR="008679B0">
        <w:rPr>
          <w:rFonts w:ascii="Times New Roman" w:eastAsia="Times New Roman" w:hAnsi="Times New Roman" w:cs="Times New Roman"/>
          <w:sz w:val="24"/>
          <w:szCs w:val="24"/>
        </w:rPr>
        <w:t>lanılmaktadır.</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Tesisimizin ve lojmanımızın peyzaj alanlarında ger hecen gün solar aydınlatma </w:t>
      </w:r>
      <w:proofErr w:type="gramStart"/>
      <w:r>
        <w:rPr>
          <w:rFonts w:ascii="Times New Roman" w:eastAsia="Times New Roman" w:hAnsi="Times New Roman" w:cs="Times New Roman"/>
          <w:sz w:val="24"/>
          <w:szCs w:val="24"/>
        </w:rPr>
        <w:t>ekipmanlarının</w:t>
      </w:r>
      <w:proofErr w:type="gramEnd"/>
      <w:r>
        <w:rPr>
          <w:rFonts w:ascii="Times New Roman" w:eastAsia="Times New Roman" w:hAnsi="Times New Roman" w:cs="Times New Roman"/>
          <w:sz w:val="24"/>
          <w:szCs w:val="24"/>
        </w:rPr>
        <w:t xml:space="preserve"> sayısını arttırıyoruz.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Enerji tüketim azaltma hedefler</w:t>
      </w:r>
      <w:r w:rsidR="008679B0">
        <w:rPr>
          <w:rFonts w:ascii="Times New Roman" w:eastAsia="Times New Roman" w:hAnsi="Times New Roman" w:cs="Times New Roman"/>
          <w:sz w:val="24"/>
          <w:szCs w:val="24"/>
        </w:rPr>
        <w:t>imize ulaşmak için güneş enerjili solar aydınlatmaları bahçe alanı ve lojman alanında % 10</w:t>
      </w:r>
      <w:r w:rsidR="001A7AF4">
        <w:rPr>
          <w:rFonts w:ascii="Times New Roman" w:eastAsia="Times New Roman" w:hAnsi="Times New Roman" w:cs="Times New Roman"/>
          <w:sz w:val="24"/>
          <w:szCs w:val="24"/>
        </w:rPr>
        <w:t xml:space="preserve"> artırmayı hedeflemekteyiz. 2025</w:t>
      </w:r>
      <w:r w:rsidR="008679B0">
        <w:rPr>
          <w:rFonts w:ascii="Times New Roman" w:eastAsia="Times New Roman" w:hAnsi="Times New Roman" w:cs="Times New Roman"/>
          <w:sz w:val="24"/>
          <w:szCs w:val="24"/>
        </w:rPr>
        <w:t xml:space="preserve"> yılında enerji tüketiminde %5 azalma hedeflemekteyiz.</w:t>
      </w:r>
    </w:p>
    <w:p w:rsidR="00364A47" w:rsidRDefault="008679B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9D037E">
        <w:rPr>
          <w:rFonts w:ascii="Times New Roman" w:eastAsia="Times New Roman" w:hAnsi="Times New Roman" w:cs="Times New Roman"/>
          <w:sz w:val="24"/>
          <w:szCs w:val="24"/>
        </w:rPr>
        <w:t>ezegenin kaynaklarını daha adil ve sürdürülebilir kılmak</w:t>
      </w:r>
      <w:r>
        <w:rPr>
          <w:rFonts w:ascii="Times New Roman" w:eastAsia="Times New Roman" w:hAnsi="Times New Roman" w:cs="Times New Roman"/>
          <w:sz w:val="24"/>
          <w:szCs w:val="24"/>
        </w:rPr>
        <w:t>, gelecek kuşaklara dünya mirasını aktarabilmek</w:t>
      </w:r>
      <w:r w:rsidR="009D037E">
        <w:rPr>
          <w:rFonts w:ascii="Times New Roman" w:eastAsia="Times New Roman" w:hAnsi="Times New Roman" w:cs="Times New Roman"/>
          <w:sz w:val="24"/>
          <w:szCs w:val="24"/>
        </w:rPr>
        <w:t xml:space="preserve"> için de su tasarrufu yapmalıyız.</w:t>
      </w:r>
    </w:p>
    <w:p w:rsidR="00364A47" w:rsidRPr="00565E52" w:rsidRDefault="009D037E">
      <w:pPr>
        <w:spacing w:line="360" w:lineRule="auto"/>
        <w:ind w:firstLine="360"/>
        <w:jc w:val="both"/>
        <w:rPr>
          <w:rFonts w:ascii="Times New Roman" w:eastAsia="Times New Roman" w:hAnsi="Times New Roman" w:cs="Times New Roman"/>
          <w:szCs w:val="24"/>
        </w:rPr>
      </w:pPr>
      <w:r w:rsidRPr="00565E52">
        <w:rPr>
          <w:rFonts w:ascii="Times New Roman" w:eastAsia="Times New Roman" w:hAnsi="Times New Roman" w:cs="Times New Roman"/>
          <w:szCs w:val="24"/>
        </w:rPr>
        <w:t>Su, dünya üzerindeki her ekosisteminin en az oksijen kadar olmazsa olmaz bir parçasıdır. Doğal su kaynakları aşırı tüketildiğinde, tatlı su miktarı azaldığında hatta suyun kalitesi bozulduğunda bile yaşamsal devamlılık riske girer. Bu sebeple üzerimize düşen sorumluluklarımızı yerine getirmek için çabalıyoruz.</w:t>
      </w: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565E52" w:rsidRDefault="00565E52">
      <w:pPr>
        <w:spacing w:line="360" w:lineRule="auto"/>
        <w:ind w:firstLine="360"/>
        <w:jc w:val="both"/>
        <w:rPr>
          <w:rFonts w:ascii="Times New Roman" w:eastAsia="Times New Roman" w:hAnsi="Times New Roman" w:cs="Times New Roman"/>
          <w:sz w:val="24"/>
          <w:szCs w:val="24"/>
        </w:rPr>
      </w:pPr>
    </w:p>
    <w:p w:rsidR="00364A47" w:rsidRDefault="008679B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Aylık </w:t>
      </w:r>
      <w:r w:rsidR="009D037E">
        <w:rPr>
          <w:rFonts w:ascii="Times New Roman" w:eastAsia="Times New Roman" w:hAnsi="Times New Roman" w:cs="Times New Roman"/>
          <w:sz w:val="24"/>
          <w:szCs w:val="24"/>
        </w:rPr>
        <w:t>olarak su tüketimlerini takip ediyoruz. Bu takipleri yaparken bir yıl önceki aynı dönem verilerine göre değerlendiriyoruz. Bu sayede oluşabilecek su kaçakları, boru patlakları veya aşırı kullanımları tespit edip aynı gün içerisinde gerekli aksiyonları alıyoruz.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tüketiminin azaltılması için çift kademeli rezervuarlar ve tasarruflu duş başlıkları gibi önlemler alınmaktadır. Ayrıca, </w:t>
      </w:r>
      <w:r w:rsidR="008679B0">
        <w:rPr>
          <w:rFonts w:ascii="Times New Roman" w:eastAsia="Times New Roman" w:hAnsi="Times New Roman" w:cs="Times New Roman"/>
          <w:sz w:val="24"/>
          <w:szCs w:val="24"/>
        </w:rPr>
        <w:t>bahçe sulamalarında gün doğumundan önce ve gün batımından sonra sulama yapmaya dikkat ediyor, süreli ve zamanlayıcıya sahip sulama sistemi kullanmaktayız.</w:t>
      </w:r>
      <w:r>
        <w:rPr>
          <w:rFonts w:ascii="Times New Roman" w:eastAsia="Times New Roman" w:hAnsi="Times New Roman" w:cs="Times New Roman"/>
          <w:sz w:val="24"/>
          <w:szCs w:val="24"/>
        </w:rPr>
        <w:t xml:space="preserve"> Alanlarda belirli periyotlarla su kullanımı ölçülmekte ve bilgilendirme afişleriyle misafirlerimizi, ekip arkadaşlarımızı sürece </w:t>
      </w:r>
      <w:proofErr w:type="gramStart"/>
      <w:r>
        <w:rPr>
          <w:rFonts w:ascii="Times New Roman" w:eastAsia="Times New Roman" w:hAnsi="Times New Roman" w:cs="Times New Roman"/>
          <w:sz w:val="24"/>
          <w:szCs w:val="24"/>
        </w:rPr>
        <w:t>dahil</w:t>
      </w:r>
      <w:proofErr w:type="gramEnd"/>
      <w:r>
        <w:rPr>
          <w:rFonts w:ascii="Times New Roman" w:eastAsia="Times New Roman" w:hAnsi="Times New Roman" w:cs="Times New Roman"/>
          <w:sz w:val="24"/>
          <w:szCs w:val="24"/>
        </w:rPr>
        <w:t xml:space="preserve"> etmekteyiz.</w:t>
      </w:r>
    </w:p>
    <w:p w:rsidR="008679B0" w:rsidRDefault="008679B0">
      <w:pPr>
        <w:spacing w:line="360" w:lineRule="auto"/>
        <w:ind w:firstLine="360"/>
        <w:jc w:val="both"/>
        <w:rPr>
          <w:rFonts w:ascii="Times New Roman" w:eastAsia="Times New Roman" w:hAnsi="Times New Roman" w:cs="Times New Roman"/>
          <w:sz w:val="24"/>
          <w:szCs w:val="24"/>
        </w:rPr>
      </w:pPr>
    </w:p>
    <w:p w:rsidR="008679B0" w:rsidRDefault="008679B0">
      <w:pPr>
        <w:spacing w:line="360" w:lineRule="auto"/>
        <w:ind w:firstLine="360"/>
        <w:jc w:val="both"/>
        <w:rPr>
          <w:rFonts w:ascii="Times New Roman" w:eastAsia="Times New Roman" w:hAnsi="Times New Roman" w:cs="Times New Roman"/>
          <w:sz w:val="24"/>
          <w:szCs w:val="24"/>
        </w:rPr>
      </w:pP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Tesisimizde; </w:t>
      </w:r>
    </w:p>
    <w:p w:rsidR="00364A47" w:rsidRDefault="00A53467">
      <w:pPr>
        <w:spacing w:line="360" w:lineRule="auto"/>
        <w:ind w:firstLine="360"/>
        <w:jc w:val="both"/>
        <w:rPr>
          <w:rFonts w:ascii="Times New Roman" w:eastAsia="Times New Roman" w:hAnsi="Times New Roman" w:cs="Times New Roman"/>
          <w:sz w:val="24"/>
          <w:szCs w:val="24"/>
        </w:rPr>
      </w:pPr>
      <w:sdt>
        <w:sdtPr>
          <w:tag w:val="goog_rdk_0"/>
          <w:id w:val="1064297561"/>
        </w:sdtPr>
        <w:sdtEndPr/>
        <w:sdtContent>
          <w:r w:rsidR="009D037E">
            <w:rPr>
              <w:rFonts w:ascii="Arial Unicode MS" w:eastAsia="Arial Unicode MS" w:hAnsi="Arial Unicode MS" w:cs="Arial Unicode MS"/>
              <w:sz w:val="24"/>
              <w:szCs w:val="24"/>
            </w:rPr>
            <w:t>➢</w:t>
          </w:r>
        </w:sdtContent>
      </w:sdt>
      <w:r w:rsidR="009D037E">
        <w:rPr>
          <w:rFonts w:ascii="Times New Roman" w:eastAsia="Times New Roman" w:hAnsi="Times New Roman" w:cs="Times New Roman"/>
          <w:sz w:val="24"/>
          <w:szCs w:val="24"/>
        </w:rPr>
        <w:t xml:space="preserve"> Mümkün oldukça az su tüketen peyzaj bitkileri tercih edilmektedir. </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
          <w:id w:val="-1912616905"/>
        </w:sdtPr>
        <w:sdtEnd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Damlama ve </w:t>
      </w:r>
      <w:proofErr w:type="spellStart"/>
      <w:r>
        <w:rPr>
          <w:rFonts w:ascii="Times New Roman" w:eastAsia="Times New Roman" w:hAnsi="Times New Roman" w:cs="Times New Roman"/>
          <w:sz w:val="24"/>
          <w:szCs w:val="24"/>
        </w:rPr>
        <w:t>spring</w:t>
      </w:r>
      <w:proofErr w:type="spellEnd"/>
      <w:r>
        <w:rPr>
          <w:rFonts w:ascii="Times New Roman" w:eastAsia="Times New Roman" w:hAnsi="Times New Roman" w:cs="Times New Roman"/>
          <w:sz w:val="24"/>
          <w:szCs w:val="24"/>
        </w:rPr>
        <w:t xml:space="preserve"> su sistemleri ile düşük akışlı/çift hazneye sahip sifonlu banyo armatürleri sayesinde su tasarrufu sağlanmaktadır.</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
          <w:id w:val="1221335452"/>
        </w:sdtPr>
        <w:sdtEnd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Çalışanlara verilen eğitimlerde su kaynaklarının korunmasının önemi, tüketime dikkat edilmesi için yapılacakları anlatıp bilinçlenmeye katkı sağlanır. </w:t>
      </w:r>
    </w:p>
    <w:p w:rsidR="00B80170" w:rsidRDefault="00A53467" w:rsidP="00B80170">
      <w:pPr>
        <w:tabs>
          <w:tab w:val="left" w:pos="1035"/>
        </w:tabs>
        <w:spacing w:line="360" w:lineRule="auto"/>
        <w:ind w:firstLine="360"/>
        <w:jc w:val="both"/>
        <w:rPr>
          <w:rFonts w:ascii="Times New Roman" w:eastAsia="Times New Roman" w:hAnsi="Times New Roman" w:cs="Times New Roman"/>
          <w:sz w:val="24"/>
          <w:szCs w:val="24"/>
        </w:rPr>
      </w:pPr>
      <w:sdt>
        <w:sdtPr>
          <w:tag w:val="goog_rdk_2"/>
          <w:id w:val="-623307464"/>
        </w:sdtPr>
        <w:sdtEndPr/>
        <w:sdtContent>
          <w:r w:rsidR="00B80170">
            <w:rPr>
              <w:rFonts w:ascii="Segoe UI Symbol" w:eastAsia="Arial Unicode MS" w:hAnsi="Segoe UI Symbol" w:cs="Segoe UI Symbol"/>
              <w:sz w:val="24"/>
              <w:szCs w:val="24"/>
            </w:rPr>
            <w:t>➢</w:t>
          </w:r>
        </w:sdtContent>
      </w:sdt>
      <w:r w:rsidR="00B80170" w:rsidRPr="001A7AF4">
        <w:rPr>
          <w:rFonts w:ascii="Times New Roman" w:hAnsi="Times New Roman" w:cs="Times New Roman"/>
        </w:rPr>
        <w:t>Personel içme suyu ihtiyacı için damacana kullanım alanlarımız mevcuttur.</w:t>
      </w:r>
      <w:r w:rsidR="00B80170" w:rsidRPr="001A7AF4">
        <w:rPr>
          <w:rFonts w:ascii="Times New Roman" w:hAnsi="Times New Roman" w:cs="Times New Roman"/>
          <w:sz w:val="20"/>
        </w:rPr>
        <w:tab/>
      </w:r>
    </w:p>
    <w:p w:rsidR="00364A47" w:rsidRDefault="00A53467">
      <w:pPr>
        <w:spacing w:line="360" w:lineRule="auto"/>
        <w:ind w:firstLine="360"/>
        <w:jc w:val="both"/>
        <w:rPr>
          <w:rFonts w:ascii="Times New Roman" w:eastAsia="Times New Roman" w:hAnsi="Times New Roman" w:cs="Times New Roman"/>
          <w:sz w:val="24"/>
          <w:szCs w:val="24"/>
        </w:rPr>
      </w:pPr>
      <w:sdt>
        <w:sdtPr>
          <w:tag w:val="goog_rdk_3"/>
          <w:id w:val="-998119966"/>
        </w:sdtPr>
        <w:sdtEndPr/>
        <w:sdtContent>
          <w:r w:rsidR="009D037E">
            <w:rPr>
              <w:rFonts w:ascii="Arial Unicode MS" w:eastAsia="Arial Unicode MS" w:hAnsi="Arial Unicode MS" w:cs="Arial Unicode MS"/>
              <w:sz w:val="24"/>
              <w:szCs w:val="24"/>
            </w:rPr>
            <w:t>➢</w:t>
          </w:r>
        </w:sdtContent>
      </w:sdt>
      <w:r w:rsidR="009D037E">
        <w:rPr>
          <w:rFonts w:ascii="Times New Roman" w:eastAsia="Times New Roman" w:hAnsi="Times New Roman" w:cs="Times New Roman"/>
          <w:sz w:val="24"/>
          <w:szCs w:val="24"/>
        </w:rPr>
        <w:t xml:space="preserve"> Misafirler odalarında tasarruf tedbirleri afişleri ile hatırlatmalarla, tasarrufa davet yapılmaktadır.</w:t>
      </w:r>
    </w:p>
    <w:p w:rsidR="001A7AF4" w:rsidRDefault="00A53467" w:rsidP="001A7AF4">
      <w:pPr>
        <w:spacing w:line="360" w:lineRule="auto"/>
        <w:ind w:firstLine="360"/>
        <w:jc w:val="both"/>
        <w:rPr>
          <w:rFonts w:ascii="Times New Roman" w:eastAsia="Times New Roman" w:hAnsi="Times New Roman" w:cs="Times New Roman"/>
          <w:sz w:val="24"/>
          <w:szCs w:val="24"/>
        </w:rPr>
      </w:pPr>
      <w:sdt>
        <w:sdtPr>
          <w:tag w:val="goog_rdk_4"/>
          <w:id w:val="2093121564"/>
        </w:sdtPr>
        <w:sdtEndPr/>
        <w:sdtContent>
          <w:r w:rsidR="009D037E">
            <w:rPr>
              <w:rFonts w:ascii="Arial Unicode MS" w:eastAsia="Arial Unicode MS" w:hAnsi="Arial Unicode MS" w:cs="Arial Unicode MS"/>
              <w:sz w:val="24"/>
              <w:szCs w:val="24"/>
            </w:rPr>
            <w:t>➢</w:t>
          </w:r>
        </w:sdtContent>
      </w:sdt>
      <w:r w:rsidR="00B80170">
        <w:rPr>
          <w:rFonts w:ascii="Times New Roman" w:eastAsia="Times New Roman" w:hAnsi="Times New Roman" w:cs="Times New Roman"/>
          <w:sz w:val="24"/>
          <w:szCs w:val="24"/>
        </w:rPr>
        <w:t xml:space="preserve">Kimyasal ve su tüketimini azaltmaya yönelik, havlu, çarşaf ve nevresimlerde </w:t>
      </w:r>
      <w:r w:rsidR="001A7AF4">
        <w:rPr>
          <w:rFonts w:ascii="Times New Roman" w:eastAsia="Times New Roman" w:hAnsi="Times New Roman" w:cs="Times New Roman"/>
          <w:sz w:val="24"/>
          <w:szCs w:val="24"/>
        </w:rPr>
        <w:t>3</w:t>
      </w:r>
      <w:r w:rsidR="00B80170">
        <w:rPr>
          <w:rFonts w:ascii="Times New Roman" w:eastAsia="Times New Roman" w:hAnsi="Times New Roman" w:cs="Times New Roman"/>
          <w:sz w:val="24"/>
          <w:szCs w:val="24"/>
        </w:rPr>
        <w:t xml:space="preserve"> günde bir olmak üzere çalışmalar yapmaktayız. Böylece çevre bilincini misafirlerimize de katmayı hedeflemekteyiz</w:t>
      </w:r>
      <w:r w:rsidR="001A7AF4">
        <w:rPr>
          <w:rFonts w:ascii="Times New Roman" w:eastAsia="Times New Roman" w:hAnsi="Times New Roman" w:cs="Times New Roman"/>
          <w:sz w:val="24"/>
          <w:szCs w:val="24"/>
        </w:rPr>
        <w:t>.</w:t>
      </w:r>
    </w:p>
    <w:p w:rsidR="001A7AF4" w:rsidRDefault="001A7AF4" w:rsidP="001A7AF4">
      <w:pPr>
        <w:spacing w:line="360" w:lineRule="auto"/>
        <w:ind w:firstLine="360"/>
        <w:jc w:val="both"/>
        <w:rPr>
          <w:rFonts w:ascii="Times New Roman" w:eastAsia="Times New Roman" w:hAnsi="Times New Roman" w:cs="Times New Roman"/>
          <w:sz w:val="24"/>
          <w:szCs w:val="24"/>
        </w:rPr>
      </w:pPr>
      <w:sdt>
        <w:sdtPr>
          <w:tag w:val="goog_rdk_3"/>
          <w:id w:val="1915043404"/>
        </w:sdtPr>
        <w:sdtContent>
          <w:r>
            <w:rPr>
              <w:rFonts w:ascii="Segoe UI Symbol" w:eastAsia="Arial Unicode MS" w:hAnsi="Segoe UI Symbol" w:cs="Segoe UI Symbol"/>
              <w:sz w:val="24"/>
              <w:szCs w:val="24"/>
            </w:rPr>
            <w:t>➢</w:t>
          </w:r>
        </w:sdtContent>
      </w:sdt>
      <w:r w:rsidRPr="001A7AF4">
        <w:rPr>
          <w:rFonts w:ascii="Times New Roman" w:hAnsi="Times New Roman" w:cs="Times New Roman"/>
        </w:rPr>
        <w:t xml:space="preserve">Tüm odalar </w:t>
      </w:r>
      <w:proofErr w:type="gramStart"/>
      <w:r w:rsidRPr="001A7AF4">
        <w:rPr>
          <w:rFonts w:ascii="Times New Roman" w:hAnsi="Times New Roman" w:cs="Times New Roman"/>
        </w:rPr>
        <w:t>ve  genel</w:t>
      </w:r>
      <w:proofErr w:type="gramEnd"/>
      <w:r w:rsidRPr="001A7AF4">
        <w:rPr>
          <w:rFonts w:ascii="Times New Roman" w:hAnsi="Times New Roman" w:cs="Times New Roman"/>
        </w:rPr>
        <w:t xml:space="preserve"> alanlarda musluklarda ve duşlarda </w:t>
      </w:r>
      <w:r w:rsidRPr="001A7AF4">
        <w:rPr>
          <w:rFonts w:ascii="Times New Roman" w:hAnsi="Times New Roman" w:cs="Times New Roman"/>
          <w:color w:val="040C28"/>
        </w:rPr>
        <w:t>suyun akış hızını düzenleyen ve su tasarrufu sağlayan bir musluk aksesuarı</w:t>
      </w:r>
      <w:r w:rsidRPr="001A7AF4">
        <w:rPr>
          <w:rFonts w:ascii="Times New Roman" w:hAnsi="Times New Roman" w:cs="Times New Roman"/>
          <w:color w:val="040C28"/>
        </w:rPr>
        <w:t xml:space="preserve"> </w:t>
      </w:r>
      <w:proofErr w:type="spellStart"/>
      <w:r w:rsidRPr="001A7AF4">
        <w:rPr>
          <w:rFonts w:ascii="Times New Roman" w:hAnsi="Times New Roman" w:cs="Times New Roman"/>
          <w:color w:val="040C28"/>
        </w:rPr>
        <w:t>perlatörler</w:t>
      </w:r>
      <w:proofErr w:type="spellEnd"/>
      <w:r w:rsidRPr="001A7AF4">
        <w:rPr>
          <w:rFonts w:ascii="Times New Roman" w:hAnsi="Times New Roman" w:cs="Times New Roman"/>
          <w:color w:val="040C28"/>
        </w:rPr>
        <w:t xml:space="preserve"> kullanmaktayız.</w:t>
      </w:r>
    </w:p>
    <w:p w:rsidR="00565E52" w:rsidRDefault="00565E52">
      <w:pPr>
        <w:spacing w:line="360" w:lineRule="auto"/>
        <w:jc w:val="both"/>
        <w:rPr>
          <w:noProof/>
        </w:rPr>
      </w:pPr>
    </w:p>
    <w:p w:rsidR="00565E52" w:rsidRDefault="00565E52">
      <w:pPr>
        <w:spacing w:line="360" w:lineRule="auto"/>
        <w:jc w:val="both"/>
        <w:rPr>
          <w:noProof/>
        </w:rPr>
      </w:pPr>
    </w:p>
    <w:p w:rsidR="00A1430E" w:rsidRDefault="00A1430E">
      <w:pPr>
        <w:spacing w:line="360" w:lineRule="auto"/>
        <w:jc w:val="both"/>
        <w:rPr>
          <w:noProof/>
        </w:rPr>
      </w:pPr>
    </w:p>
    <w:p w:rsidR="00364A47" w:rsidRDefault="00364A47">
      <w:pPr>
        <w:spacing w:line="360" w:lineRule="auto"/>
        <w:jc w:val="both"/>
        <w:rPr>
          <w:rFonts w:ascii="Times New Roman" w:eastAsia="Times New Roman" w:hAnsi="Times New Roman" w:cs="Times New Roman"/>
          <w:sz w:val="24"/>
          <w:szCs w:val="24"/>
        </w:rPr>
      </w:pPr>
    </w:p>
    <w:p w:rsidR="00A1430E" w:rsidRDefault="001A7AF4" w:rsidP="001A7AF4">
      <w:pPr>
        <w:spacing w:line="360" w:lineRule="auto"/>
        <w:jc w:val="center"/>
        <w:rPr>
          <w:rFonts w:ascii="Times New Roman" w:eastAsia="Times New Roman" w:hAnsi="Times New Roman" w:cs="Times New Roman"/>
          <w:b/>
          <w:sz w:val="24"/>
          <w:szCs w:val="24"/>
        </w:rPr>
      </w:pPr>
      <w:r w:rsidRPr="001A7AF4">
        <w:rPr>
          <w:rFonts w:ascii="Times New Roman" w:eastAsia="Times New Roman" w:hAnsi="Times New Roman" w:cs="Times New Roman"/>
          <w:b/>
          <w:sz w:val="24"/>
          <w:szCs w:val="24"/>
        </w:rPr>
        <w:t>2024</w:t>
      </w:r>
      <w:r w:rsidR="009D037E" w:rsidRPr="001A7AF4">
        <w:rPr>
          <w:rFonts w:ascii="Times New Roman" w:eastAsia="Times New Roman" w:hAnsi="Times New Roman" w:cs="Times New Roman"/>
          <w:b/>
          <w:sz w:val="24"/>
          <w:szCs w:val="24"/>
        </w:rPr>
        <w:t xml:space="preserve"> yılı toplam elektrik enerjisi</w:t>
      </w:r>
      <w:r w:rsidRPr="001A7AF4">
        <w:rPr>
          <w:rFonts w:ascii="Times New Roman" w:eastAsia="Times New Roman" w:hAnsi="Times New Roman" w:cs="Times New Roman"/>
          <w:b/>
          <w:sz w:val="24"/>
          <w:szCs w:val="24"/>
        </w:rPr>
        <w:t xml:space="preserve"> tüketimi;</w:t>
      </w:r>
      <w:r w:rsidR="009D037E" w:rsidRPr="001A7AF4">
        <w:rPr>
          <w:rFonts w:ascii="Times New Roman" w:eastAsia="Times New Roman" w:hAnsi="Times New Roman" w:cs="Times New Roman"/>
          <w:b/>
          <w:sz w:val="24"/>
          <w:szCs w:val="24"/>
        </w:rPr>
        <w:t xml:space="preserve"> </w:t>
      </w:r>
      <w:r w:rsidRPr="001A7AF4">
        <w:rPr>
          <w:rFonts w:ascii="Times New Roman" w:eastAsia="Times New Roman" w:hAnsi="Times New Roman" w:cs="Times New Roman"/>
          <w:b/>
          <w:sz w:val="24"/>
          <w:szCs w:val="24"/>
        </w:rPr>
        <w:t xml:space="preserve">41.445,823 </w:t>
      </w:r>
      <w:proofErr w:type="spellStart"/>
      <w:r w:rsidRPr="001A7AF4">
        <w:rPr>
          <w:rFonts w:ascii="Times New Roman" w:eastAsia="Times New Roman" w:hAnsi="Times New Roman" w:cs="Times New Roman"/>
          <w:b/>
          <w:sz w:val="24"/>
          <w:szCs w:val="24"/>
        </w:rPr>
        <w:t>kWh</w:t>
      </w:r>
      <w:proofErr w:type="spellEnd"/>
      <w:r w:rsidRPr="001A7AF4">
        <w:rPr>
          <w:rFonts w:ascii="Times New Roman" w:eastAsia="Times New Roman" w:hAnsi="Times New Roman" w:cs="Times New Roman"/>
          <w:b/>
          <w:sz w:val="24"/>
          <w:szCs w:val="24"/>
        </w:rPr>
        <w:t>. 2025 yılı elektrik tüketiminde %5 azalma hedeflemekteyiz.</w:t>
      </w:r>
    </w:p>
    <w:p w:rsidR="00364A47" w:rsidRDefault="009D037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 Gazı Emisyonları:</w:t>
      </w:r>
    </w:p>
    <w:p w:rsidR="00364A47" w:rsidRDefault="001A7AF4">
      <w:pPr>
        <w:spacing w:line="360" w:lineRule="auto"/>
        <w:ind w:firstLine="708"/>
        <w:jc w:val="both"/>
        <w:rPr>
          <w:noProof/>
        </w:rPr>
      </w:pPr>
      <w:r>
        <w:rPr>
          <w:noProof/>
        </w:rPr>
        <w:drawing>
          <wp:anchor distT="0" distB="0" distL="114300" distR="114300" simplePos="0" relativeHeight="251664384" behindDoc="1" locked="0" layoutInCell="1" allowOverlap="1" wp14:anchorId="1357CE1A" wp14:editId="2A8A6FBF">
            <wp:simplePos x="0" y="0"/>
            <wp:positionH relativeFrom="column">
              <wp:posOffset>24131</wp:posOffset>
            </wp:positionH>
            <wp:positionV relativeFrom="paragraph">
              <wp:posOffset>3577590</wp:posOffset>
            </wp:positionV>
            <wp:extent cx="5760720" cy="3114675"/>
            <wp:effectExtent l="0" t="0" r="0"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arbon ayak izi 2024.2.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114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B3C116D" wp14:editId="4A756AD3">
            <wp:simplePos x="0" y="0"/>
            <wp:positionH relativeFrom="column">
              <wp:posOffset>24130</wp:posOffset>
            </wp:positionH>
            <wp:positionV relativeFrom="paragraph">
              <wp:posOffset>822325</wp:posOffset>
            </wp:positionV>
            <wp:extent cx="5760720" cy="2753995"/>
            <wp:effectExtent l="0" t="0" r="0" b="8255"/>
            <wp:wrapTight wrapText="bothSides">
              <wp:wrapPolygon edited="0">
                <wp:start x="0" y="0"/>
                <wp:lineTo x="0" y="21515"/>
                <wp:lineTo x="21500" y="21515"/>
                <wp:lineTo x="21500"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bon ayak izi 2024.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2753995"/>
                    </a:xfrm>
                    <a:prstGeom prst="rect">
                      <a:avLst/>
                    </a:prstGeom>
                  </pic:spPr>
                </pic:pic>
              </a:graphicData>
            </a:graphic>
          </wp:anchor>
        </w:drawing>
      </w:r>
      <w:r w:rsidR="009D037E">
        <w:rPr>
          <w:rFonts w:ascii="Times New Roman" w:eastAsia="Times New Roman" w:hAnsi="Times New Roman" w:cs="Times New Roman"/>
          <w:sz w:val="24"/>
          <w:szCs w:val="24"/>
        </w:rPr>
        <w:t xml:space="preserve">Karbondioksit </w:t>
      </w:r>
      <w:proofErr w:type="gramStart"/>
      <w:r w:rsidR="009D037E">
        <w:rPr>
          <w:rFonts w:ascii="Times New Roman" w:eastAsia="Times New Roman" w:hAnsi="Times New Roman" w:cs="Times New Roman"/>
          <w:sz w:val="24"/>
          <w:szCs w:val="24"/>
        </w:rPr>
        <w:t>emisyonlarını</w:t>
      </w:r>
      <w:proofErr w:type="gramEnd"/>
      <w:r w:rsidR="009D037E">
        <w:rPr>
          <w:rFonts w:ascii="Times New Roman" w:eastAsia="Times New Roman" w:hAnsi="Times New Roman" w:cs="Times New Roman"/>
          <w:sz w:val="24"/>
          <w:szCs w:val="24"/>
        </w:rPr>
        <w:t xml:space="preserve"> azaltmak, iklim değişikliğini kontrol altına almak için yenilenebilir enerji kaynaklarını araştırıyoruz. Ormansızlaşmanın önlenmesi için fidan bağışı yapıyoruz.</w:t>
      </w: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pPr>
        <w:spacing w:line="360" w:lineRule="auto"/>
        <w:ind w:firstLine="708"/>
        <w:jc w:val="both"/>
        <w:rPr>
          <w:noProof/>
        </w:rPr>
      </w:pPr>
    </w:p>
    <w:p w:rsidR="001A7AF4" w:rsidRDefault="001A7AF4" w:rsidP="001A7AF4">
      <w:pPr>
        <w:spacing w:line="360" w:lineRule="auto"/>
        <w:jc w:val="both"/>
        <w:rPr>
          <w:rFonts w:ascii="Times New Roman" w:eastAsia="Times New Roman" w:hAnsi="Times New Roman" w:cs="Times New Roman"/>
          <w:sz w:val="24"/>
          <w:szCs w:val="24"/>
        </w:rPr>
      </w:pPr>
    </w:p>
    <w:p w:rsidR="00364A47" w:rsidRDefault="001A7AF4" w:rsidP="0092144C">
      <w:pPr>
        <w:pBdr>
          <w:top w:val="nil"/>
          <w:left w:val="nil"/>
          <w:bottom w:val="nil"/>
          <w:right w:val="nil"/>
          <w:between w:val="nil"/>
        </w:pBdr>
        <w:spacing w:line="360" w:lineRule="auto"/>
        <w:ind w:left="840"/>
        <w:jc w:val="center"/>
        <w:rPr>
          <w:rFonts w:ascii="Times New Roman" w:eastAsia="Times New Roman" w:hAnsi="Times New Roman" w:cs="Times New Roman"/>
          <w:b/>
          <w:color w:val="000000"/>
          <w:sz w:val="24"/>
          <w:szCs w:val="24"/>
        </w:rPr>
      </w:pPr>
      <w:r w:rsidRPr="001A7AF4">
        <w:rPr>
          <w:rFonts w:ascii="Times New Roman" w:eastAsia="Times New Roman" w:hAnsi="Times New Roman" w:cs="Times New Roman"/>
          <w:b/>
          <w:color w:val="000000"/>
          <w:sz w:val="24"/>
          <w:szCs w:val="24"/>
        </w:rPr>
        <w:t>2024</w:t>
      </w:r>
      <w:r w:rsidR="009D037E" w:rsidRPr="001A7AF4">
        <w:rPr>
          <w:rFonts w:ascii="Times New Roman" w:eastAsia="Times New Roman" w:hAnsi="Times New Roman" w:cs="Times New Roman"/>
          <w:b/>
          <w:color w:val="000000"/>
          <w:sz w:val="24"/>
          <w:szCs w:val="24"/>
        </w:rPr>
        <w:t xml:space="preserve"> Kurumsal Karbon Ayak İzi hesabı</w:t>
      </w:r>
    </w:p>
    <w:p w:rsidR="001A7AF4" w:rsidRPr="001A7AF4" w:rsidRDefault="001A7AF4" w:rsidP="0092144C">
      <w:pPr>
        <w:pBdr>
          <w:top w:val="nil"/>
          <w:left w:val="nil"/>
          <w:bottom w:val="nil"/>
          <w:right w:val="nil"/>
          <w:between w:val="nil"/>
        </w:pBdr>
        <w:spacing w:line="360" w:lineRule="auto"/>
        <w:ind w:left="840"/>
        <w:jc w:val="center"/>
        <w:rPr>
          <w:rFonts w:ascii="Times New Roman" w:eastAsia="Times New Roman" w:hAnsi="Times New Roman" w:cs="Times New Roman"/>
          <w:b/>
          <w:color w:val="000000"/>
          <w:sz w:val="24"/>
          <w:szCs w:val="24"/>
        </w:rPr>
      </w:pPr>
    </w:p>
    <w:p w:rsidR="00364A47" w:rsidRDefault="009D037E">
      <w:pPr>
        <w:numPr>
          <w:ilvl w:val="0"/>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bookmarkStart w:id="6" w:name="_heading=h.1zwxw96n5c93" w:colFirst="0" w:colLast="0"/>
      <w:bookmarkEnd w:id="6"/>
      <w:r>
        <w:rPr>
          <w:rFonts w:ascii="Times New Roman" w:eastAsia="Times New Roman" w:hAnsi="Times New Roman" w:cs="Times New Roman"/>
          <w:b/>
          <w:color w:val="000000"/>
          <w:sz w:val="24"/>
          <w:szCs w:val="24"/>
        </w:rPr>
        <w:t>SATIN ALMA</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Tesisimiz, satın alma süreçlerimizi sürdürülebilir ve çevre dostu bir perspektife dayandırarak, tedarik zincirimizi oluşturuyoruz. Bu politika, çeşitli alt başlıkları içermektedir:</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Hukuki Uyumluluk:</w:t>
      </w:r>
      <w:r>
        <w:rPr>
          <w:rFonts w:ascii="Times New Roman" w:eastAsia="Times New Roman" w:hAnsi="Times New Roman" w:cs="Times New Roman"/>
          <w:sz w:val="24"/>
          <w:szCs w:val="24"/>
        </w:rPr>
        <w:t xml:space="preserve"> Tüm satın alma işlemlerimizde, yerel ve ulusal yasal düzenlemelere tam uyum sağlayan, güvenilir ve etik değerlere sahip tedarikçilerle iş birliği yapıyoruz.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Çevresel Etki </w:t>
      </w:r>
      <w:proofErr w:type="spellStart"/>
      <w:r>
        <w:rPr>
          <w:rFonts w:ascii="Times New Roman" w:eastAsia="Times New Roman" w:hAnsi="Times New Roman" w:cs="Times New Roman"/>
          <w:b/>
          <w:sz w:val="24"/>
          <w:szCs w:val="24"/>
        </w:rPr>
        <w:t>Minimizasyonu</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Satın almalarımızı öncelikle yakın bölgelerden gerçekleştirerek, tedarikçi firmaların teslimat araçlarının CO2 salınımlarını minimize ediyoruz. Bu yaklaşımımızla çevresel etkileri azaltarak aynı zamanda yerel ekonomiyi destekliyoruz.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Enerji Verimliliği ve Geri Dönüştürülebilir Ürünler:</w:t>
      </w:r>
      <w:r>
        <w:rPr>
          <w:rFonts w:ascii="Times New Roman" w:eastAsia="Times New Roman" w:hAnsi="Times New Roman" w:cs="Times New Roman"/>
          <w:sz w:val="24"/>
          <w:szCs w:val="24"/>
        </w:rPr>
        <w:t xml:space="preserve"> Satın aldığımız ürünlerde enerji verimliliği yüksek, sertifikalı, geri dönüştürülmüş içeriğe sahip, onarılabilir ürünleri tercih ediyoruz. Bu şekilde çevre dostu ürünleri teşvik ediyoruz. </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Sertifikalı ve Çevre Dostu Ürünler:</w:t>
      </w:r>
      <w:r>
        <w:rPr>
          <w:rFonts w:ascii="Times New Roman" w:eastAsia="Times New Roman" w:hAnsi="Times New Roman" w:cs="Times New Roman"/>
          <w:sz w:val="24"/>
          <w:szCs w:val="24"/>
        </w:rPr>
        <w:t xml:space="preserve"> Tedarikçilerimiz arasında sertifikalı geri dönüştürülmüş içeriğe sahip ürünleri tercih ediyoruz. Çevre dostu tedarikçilere öncelik vererek, sürdürülebilirlik ilkelerine bağlı kalıyoruz.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Sürdürülebilir İnşaat ve Mobilyalar:</w:t>
      </w:r>
      <w:r>
        <w:rPr>
          <w:rFonts w:ascii="Times New Roman" w:eastAsia="Times New Roman" w:hAnsi="Times New Roman" w:cs="Times New Roman"/>
          <w:sz w:val="24"/>
          <w:szCs w:val="24"/>
        </w:rPr>
        <w:t xml:space="preserve"> </w:t>
      </w:r>
      <w:r w:rsidR="0092144C">
        <w:rPr>
          <w:rFonts w:ascii="Times New Roman" w:eastAsia="Times New Roman" w:hAnsi="Times New Roman" w:cs="Times New Roman"/>
          <w:sz w:val="24"/>
          <w:szCs w:val="24"/>
        </w:rPr>
        <w:t>Y</w:t>
      </w:r>
      <w:r>
        <w:rPr>
          <w:rFonts w:ascii="Times New Roman" w:eastAsia="Times New Roman" w:hAnsi="Times New Roman" w:cs="Times New Roman"/>
          <w:sz w:val="24"/>
          <w:szCs w:val="24"/>
        </w:rPr>
        <w:t>erel üretim ve çevre sertifikalı ürünleri tercih ediyoruz.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Sürdürülebilir Ulaşım Teşviki:</w:t>
      </w:r>
      <w:r>
        <w:rPr>
          <w:rFonts w:ascii="Times New Roman" w:eastAsia="Times New Roman" w:hAnsi="Times New Roman" w:cs="Times New Roman"/>
          <w:sz w:val="24"/>
          <w:szCs w:val="24"/>
        </w:rPr>
        <w:t xml:space="preserve"> </w:t>
      </w:r>
      <w:r w:rsidR="0092144C">
        <w:rPr>
          <w:rFonts w:ascii="Times New Roman" w:eastAsia="Times New Roman" w:hAnsi="Times New Roman" w:cs="Times New Roman"/>
          <w:sz w:val="24"/>
          <w:szCs w:val="24"/>
        </w:rPr>
        <w:t>Misafirlerimize bisiklet rotaları için bilgilendirme yapıyor, toplu taşıtların kullanımı için tavsiyelerde bulunuyoruz.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Tehdit Altındaki Türler ve Doğal Kaynaklar:</w:t>
      </w:r>
      <w:r>
        <w:rPr>
          <w:rFonts w:ascii="Times New Roman" w:eastAsia="Times New Roman" w:hAnsi="Times New Roman" w:cs="Times New Roman"/>
          <w:sz w:val="24"/>
          <w:szCs w:val="24"/>
        </w:rPr>
        <w:t xml:space="preserve"> Tedarik zincirimizde tehdit altındaki türleri kullanmamak, avlanma yapmamak ve sürdürülebilir kaynakları desteklemek için çaba sarf ediyoruz.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Yerel İş Birlikleri:</w:t>
      </w:r>
      <w:r>
        <w:rPr>
          <w:rFonts w:ascii="Times New Roman" w:eastAsia="Times New Roman" w:hAnsi="Times New Roman" w:cs="Times New Roman"/>
          <w:sz w:val="24"/>
          <w:szCs w:val="24"/>
        </w:rPr>
        <w:t xml:space="preserve"> İstihdam artışını desteklemek amacıyla, tedarik zincirimizi oluştururken yerel tedarikçilerle iş birliği yapmayı tercih ediyoruz.</w:t>
      </w:r>
      <w:r w:rsidR="0092144C">
        <w:rPr>
          <w:rFonts w:ascii="Times New Roman" w:eastAsia="Times New Roman" w:hAnsi="Times New Roman" w:cs="Times New Roman"/>
          <w:sz w:val="24"/>
          <w:szCs w:val="24"/>
        </w:rPr>
        <w:t xml:space="preserve"> </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İşletmemizin sürdürülebilirlik </w:t>
      </w:r>
      <w:proofErr w:type="gramStart"/>
      <w:r>
        <w:rPr>
          <w:rFonts w:ascii="Times New Roman" w:eastAsia="Times New Roman" w:hAnsi="Times New Roman" w:cs="Times New Roman"/>
          <w:sz w:val="24"/>
          <w:szCs w:val="24"/>
        </w:rPr>
        <w:t>misyonu</w:t>
      </w:r>
      <w:proofErr w:type="gramEnd"/>
      <w:r>
        <w:rPr>
          <w:rFonts w:ascii="Times New Roman" w:eastAsia="Times New Roman" w:hAnsi="Times New Roman" w:cs="Times New Roman"/>
          <w:sz w:val="24"/>
          <w:szCs w:val="24"/>
        </w:rPr>
        <w:t xml:space="preserve"> doğrultusunda çevresel ve sosyal sorumluluklarını yerine getirmeyi amaçlamaktadır.</w:t>
      </w:r>
    </w:p>
    <w:p w:rsidR="00364A47" w:rsidRDefault="009D037E">
      <w:pPr>
        <w:spacing w:line="360" w:lineRule="auto"/>
        <w:ind w:left="708" w:firstLine="708"/>
        <w:jc w:val="both"/>
        <w:rPr>
          <w:noProof/>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2144C" w:rsidRDefault="0092144C">
      <w:pPr>
        <w:spacing w:line="360" w:lineRule="auto"/>
        <w:ind w:left="708" w:firstLine="708"/>
        <w:jc w:val="both"/>
        <w:rPr>
          <w:noProof/>
        </w:rPr>
      </w:pPr>
    </w:p>
    <w:p w:rsidR="0092144C" w:rsidRDefault="0092144C">
      <w:pPr>
        <w:spacing w:line="360" w:lineRule="auto"/>
        <w:ind w:left="708" w:firstLine="708"/>
        <w:jc w:val="both"/>
        <w:rPr>
          <w:rFonts w:ascii="Times New Roman" w:eastAsia="Times New Roman" w:hAnsi="Times New Roman" w:cs="Times New Roman"/>
          <w:sz w:val="24"/>
          <w:szCs w:val="24"/>
        </w:rPr>
      </w:pPr>
    </w:p>
    <w:p w:rsidR="00364A47" w:rsidRDefault="009D037E" w:rsidP="0092144C">
      <w:pPr>
        <w:numPr>
          <w:ilvl w:val="0"/>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bookmarkStart w:id="7" w:name="_heading=h.5eysvvuth7si" w:colFirst="0" w:colLast="0"/>
      <w:bookmarkEnd w:id="7"/>
      <w:r>
        <w:rPr>
          <w:rFonts w:ascii="Times New Roman" w:eastAsia="Times New Roman" w:hAnsi="Times New Roman" w:cs="Times New Roman"/>
          <w:b/>
          <w:color w:val="000000"/>
          <w:sz w:val="24"/>
          <w:szCs w:val="24"/>
        </w:rPr>
        <w:t>BİYOÇEŞİTLİLİK</w:t>
      </w:r>
    </w:p>
    <w:p w:rsidR="00364A47" w:rsidRDefault="00154779">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Bodrum</w:t>
      </w:r>
      <w:r w:rsidR="009D037E">
        <w:rPr>
          <w:rFonts w:ascii="Times New Roman" w:eastAsia="Times New Roman" w:hAnsi="Times New Roman" w:cs="Times New Roman"/>
          <w:sz w:val="24"/>
          <w:szCs w:val="24"/>
        </w:rPr>
        <w:t xml:space="preserve"> çevresi, özellikle kıyı ve kumul alanlarında çeşitli endemik bitki türlerini barındırmaktadır. Kum Zambağı, Bodrum Adaçayı, Sandal Çalısı, Bodrum Kardeleni ve Sığla Ağacı gibi endemik türler mevcuttur.</w:t>
      </w:r>
    </w:p>
    <w:p w:rsidR="00364A47" w:rsidRDefault="009D037E" w:rsidP="001547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Balon Balığı, Aslan Balığı, Deniz Salyangozu ve Su Sümbülü gibi istilacı türler mevcuttur.</w:t>
      </w: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Yasal Önlemler: Kum zambağı gibi koruma altındaki türlerin zarar görmesini engellemek için mevcut yasal düzenlemeler</w:t>
      </w:r>
      <w:r w:rsidR="0015477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etkin bir şekilde uy</w:t>
      </w:r>
      <w:r w:rsidR="00154779">
        <w:rPr>
          <w:rFonts w:ascii="Times New Roman" w:eastAsia="Times New Roman" w:hAnsi="Times New Roman" w:cs="Times New Roman"/>
          <w:sz w:val="24"/>
          <w:szCs w:val="24"/>
        </w:rPr>
        <w:t>um sağlıyoruz</w:t>
      </w:r>
      <w:r>
        <w:rPr>
          <w:rFonts w:ascii="Times New Roman" w:eastAsia="Times New Roman" w:hAnsi="Times New Roman" w:cs="Times New Roman"/>
          <w:sz w:val="24"/>
          <w:szCs w:val="24"/>
        </w:rPr>
        <w:t>.</w:t>
      </w:r>
    </w:p>
    <w:p w:rsidR="00364A47" w:rsidRPr="004A0568" w:rsidRDefault="00154779" w:rsidP="004A056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Ayrıca Muğla Bölgesi için yapılan ‘’</w:t>
      </w:r>
      <w:r w:rsidRPr="00154779">
        <w:rPr>
          <w:b/>
        </w:rPr>
        <w:t>MUĞLA İLİ’NİN KARASAL VE İÇSU EKOSİSTEMLERİ BİYOLOJİK ÇEŞİTLİLİK ENVANTER VE İZLEME PROJESİ</w:t>
      </w:r>
      <w:r>
        <w:rPr>
          <w:b/>
        </w:rPr>
        <w:t xml:space="preserve">’’ </w:t>
      </w:r>
      <w:proofErr w:type="spellStart"/>
      <w:r>
        <w:t>ni</w:t>
      </w:r>
      <w:proofErr w:type="spellEnd"/>
      <w:r>
        <w:t xml:space="preserve"> </w:t>
      </w:r>
      <w:proofErr w:type="gramStart"/>
      <w:r>
        <w:t>resepsiyon</w:t>
      </w:r>
      <w:proofErr w:type="gramEnd"/>
      <w:r>
        <w:t xml:space="preserve"> </w:t>
      </w:r>
      <w:proofErr w:type="spellStart"/>
      <w:r>
        <w:t>deskinde</w:t>
      </w:r>
      <w:proofErr w:type="spellEnd"/>
      <w:r>
        <w:t xml:space="preserve"> misafirlerimizin bilgisine sunuyor ve farkındalık yaratmaya çabalıyoruz.</w:t>
      </w:r>
    </w:p>
    <w:p w:rsidR="00154779" w:rsidRDefault="00154779">
      <w:pPr>
        <w:spacing w:line="360" w:lineRule="auto"/>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bookmarkStart w:id="8" w:name="_heading=h.b9rl4gcmeste" w:colFirst="0" w:colLast="0"/>
      <w:bookmarkEnd w:id="8"/>
      <w:r>
        <w:rPr>
          <w:rFonts w:ascii="Times New Roman" w:eastAsia="Times New Roman" w:hAnsi="Times New Roman" w:cs="Times New Roman"/>
          <w:b/>
          <w:color w:val="000000"/>
          <w:sz w:val="24"/>
          <w:szCs w:val="24"/>
        </w:rPr>
        <w:t>KİMYASAL YÖNETİMİ</w:t>
      </w:r>
    </w:p>
    <w:p w:rsidR="00364A47" w:rsidRDefault="00364A47">
      <w:pPr>
        <w:spacing w:line="360" w:lineRule="auto"/>
        <w:rPr>
          <w:rFonts w:ascii="Times New Roman" w:eastAsia="Times New Roman" w:hAnsi="Times New Roman" w:cs="Times New Roman"/>
          <w:sz w:val="24"/>
          <w:szCs w:val="24"/>
        </w:rPr>
      </w:pP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Kullandığımız tüm kimyasalların onaylı, etiketli ve uygun ambalajlarda olması, </w:t>
      </w:r>
      <w:proofErr w:type="spellStart"/>
      <w:r>
        <w:rPr>
          <w:rFonts w:ascii="Times New Roman" w:eastAsia="Times New Roman" w:hAnsi="Times New Roman" w:cs="Times New Roman"/>
          <w:sz w:val="24"/>
          <w:szCs w:val="24"/>
        </w:rPr>
        <w:t>MSDS’lerin</w:t>
      </w:r>
      <w:proofErr w:type="spellEnd"/>
      <w:r>
        <w:rPr>
          <w:rFonts w:ascii="Times New Roman" w:eastAsia="Times New Roman" w:hAnsi="Times New Roman" w:cs="Times New Roman"/>
          <w:sz w:val="24"/>
          <w:szCs w:val="24"/>
        </w:rPr>
        <w:t xml:space="preserve"> (Malzeme Güvenlik Bilgi Formu) tarafımıza ulaşmış olmasına öncelik veriyoruz. Kimyasal depolarımız çevreye zarar verebilecek sızıntı, dökülme vb. durumlara karşı gerekli önlemler alınmış şekildedir. Kimyasal depolamayı kimyasalın cinsine, üretici firmanın depolama talimatına ve yönetmeliklere uygun olarak yapıyoruz.</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Daha az kimyasal ve su ihtiyacı olan temizlik </w:t>
      </w:r>
      <w:proofErr w:type="gramStart"/>
      <w:r>
        <w:rPr>
          <w:rFonts w:ascii="Times New Roman" w:eastAsia="Times New Roman" w:hAnsi="Times New Roman" w:cs="Times New Roman"/>
          <w:sz w:val="24"/>
          <w:szCs w:val="24"/>
        </w:rPr>
        <w:t>ekipmanlarını</w:t>
      </w:r>
      <w:proofErr w:type="gramEnd"/>
      <w:r>
        <w:rPr>
          <w:rFonts w:ascii="Times New Roman" w:eastAsia="Times New Roman" w:hAnsi="Times New Roman" w:cs="Times New Roman"/>
          <w:sz w:val="24"/>
          <w:szCs w:val="24"/>
        </w:rPr>
        <w:t xml:space="preserve"> tercih ediyoruz Kimyasallarda çevreye duyarlı, </w:t>
      </w:r>
      <w:proofErr w:type="spellStart"/>
      <w:r>
        <w:rPr>
          <w:rFonts w:ascii="Times New Roman" w:eastAsia="Times New Roman" w:hAnsi="Times New Roman" w:cs="Times New Roman"/>
          <w:sz w:val="24"/>
          <w:szCs w:val="24"/>
        </w:rPr>
        <w:t>Eco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Label</w:t>
      </w:r>
      <w:proofErr w:type="spellEnd"/>
      <w:r>
        <w:rPr>
          <w:rFonts w:ascii="Times New Roman" w:eastAsia="Times New Roman" w:hAnsi="Times New Roman" w:cs="Times New Roman"/>
          <w:sz w:val="24"/>
          <w:szCs w:val="24"/>
        </w:rPr>
        <w:t xml:space="preserve"> ürünleri tercih ediyoruz.</w:t>
      </w:r>
    </w:p>
    <w:p w:rsidR="00364A47" w:rsidRDefault="00364A47">
      <w:pPr>
        <w:spacing w:line="360" w:lineRule="auto"/>
        <w:ind w:firstLine="360"/>
        <w:jc w:val="both"/>
        <w:rPr>
          <w:rFonts w:ascii="Times New Roman" w:eastAsia="Times New Roman" w:hAnsi="Times New Roman" w:cs="Times New Roman"/>
          <w:sz w:val="24"/>
          <w:szCs w:val="24"/>
        </w:rPr>
      </w:pPr>
    </w:p>
    <w:p w:rsidR="00364A47" w:rsidRDefault="009D037E" w:rsidP="00154779">
      <w:pPr>
        <w:spacing w:line="36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84286" cy="1756688"/>
            <wp:effectExtent l="0" t="0" r="0" b="0"/>
            <wp:docPr id="203706915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684286" cy="1756688"/>
                    </a:xfrm>
                    <a:prstGeom prst="rect">
                      <a:avLst/>
                    </a:prstGeom>
                    <a:ln/>
                  </pic:spPr>
                </pic:pic>
              </a:graphicData>
            </a:graphic>
          </wp:inline>
        </w:drawing>
      </w:r>
    </w:p>
    <w:p w:rsidR="00364A47" w:rsidRDefault="00364A47">
      <w:pPr>
        <w:spacing w:line="360" w:lineRule="auto"/>
        <w:ind w:firstLine="360"/>
        <w:rPr>
          <w:rFonts w:ascii="Times New Roman" w:eastAsia="Times New Roman" w:hAnsi="Times New Roman" w:cs="Times New Roman"/>
          <w:sz w:val="24"/>
          <w:szCs w:val="24"/>
        </w:rPr>
      </w:pPr>
    </w:p>
    <w:p w:rsidR="004A0568" w:rsidRDefault="004A0568">
      <w:pPr>
        <w:spacing w:line="360" w:lineRule="auto"/>
        <w:ind w:firstLine="360"/>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bookmarkStart w:id="9" w:name="_heading=h.nfqs5avjpvz" w:colFirst="0" w:colLast="0"/>
      <w:bookmarkEnd w:id="9"/>
      <w:r>
        <w:rPr>
          <w:rFonts w:ascii="Times New Roman" w:eastAsia="Times New Roman" w:hAnsi="Times New Roman" w:cs="Times New Roman"/>
          <w:b/>
          <w:color w:val="000000"/>
          <w:sz w:val="24"/>
          <w:szCs w:val="24"/>
        </w:rPr>
        <w:t>PERSONEL VE ÇALIŞMA HAYATI</w:t>
      </w:r>
    </w:p>
    <w:p w:rsidR="00364A47" w:rsidRDefault="00364A47">
      <w:pPr>
        <w:spacing w:line="360" w:lineRule="auto"/>
        <w:rPr>
          <w:rFonts w:ascii="Times New Roman" w:eastAsia="Times New Roman" w:hAnsi="Times New Roman" w:cs="Times New Roman"/>
          <w:sz w:val="24"/>
          <w:szCs w:val="24"/>
        </w:rPr>
      </w:pPr>
    </w:p>
    <w:p w:rsidR="006E59A2" w:rsidRDefault="009D037E" w:rsidP="004A0568">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Tüm çalışanlarımızın sağlıklı, mutlu ve güvenli bir iş ortamında çalışmasını önemsiyoruz İstihdam ettiğimiz personellerin bölge halkından olmasına dikkat ediyoruz. Bu şekilde ekonominin çarpan etkisiyle, istihdam ettiğimiz personelin bölge içerisinde ekonomiyi canlandırmasına katkı sağlamaktayız. Farklı ülkelerden ve milliyetlerden gelen misafirlerimize hitap eden uluslararası standartlarda hizmet veren bir işletme olarak misafir ve çalışanlarımız için milliyet, ırk, dil, din vb. ayrımı yapmak hem otelcilik hem de çalışma prensiplerimize aykırıdır. </w:t>
      </w:r>
    </w:p>
    <w:p w:rsidR="00364A47" w:rsidRDefault="009D037E" w:rsidP="006E59A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çalışanlarımıza cinsel tercih, yaş, cinsiyet, etnik köken, dini inanç, maluliyet durumlarına bakılmaksızın adil davranmak başlıca sorumluluğumuzdur.</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kapsamda:</w:t>
      </w:r>
    </w:p>
    <w:p w:rsidR="00364A47" w:rsidRDefault="009D03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Açık, eşit, şeffaf, adil çalışanların da </w:t>
      </w:r>
      <w:proofErr w:type="gramStart"/>
      <w:r>
        <w:rPr>
          <w:rFonts w:ascii="Times New Roman" w:eastAsia="Times New Roman" w:hAnsi="Times New Roman" w:cs="Times New Roman"/>
          <w:color w:val="000000"/>
          <w:sz w:val="24"/>
          <w:szCs w:val="24"/>
        </w:rPr>
        <w:t>dahil</w:t>
      </w:r>
      <w:proofErr w:type="gramEnd"/>
      <w:r>
        <w:rPr>
          <w:rFonts w:ascii="Times New Roman" w:eastAsia="Times New Roman" w:hAnsi="Times New Roman" w:cs="Times New Roman"/>
          <w:color w:val="000000"/>
          <w:sz w:val="24"/>
          <w:szCs w:val="24"/>
        </w:rPr>
        <w:t xml:space="preserve"> olduğu bir ortak yöntem anlayışını benimseriz.</w:t>
      </w:r>
    </w:p>
    <w:p w:rsidR="00364A47" w:rsidRDefault="009D03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Eşit, standart, güvenli şartlarda çalışma imkânı sunarız.</w:t>
      </w:r>
    </w:p>
    <w:p w:rsidR="00364A47" w:rsidRDefault="009D03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Problemlerin dinlenmesi ve çözümüne öncelik veririz.</w:t>
      </w:r>
    </w:p>
    <w:p w:rsidR="00364A47" w:rsidRDefault="009D03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Adil, yasal düzenlemeleri ve belirlenmiş standartları karşılayan bir çalışma ve ücretlendirme politikası uyguluyoruz.</w:t>
      </w:r>
    </w:p>
    <w:p w:rsidR="00364A47" w:rsidRDefault="009D03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Çalışanlarımıza güvende olduklarını hissettirir, kişisel bilgilerini koruruz.</w:t>
      </w:r>
    </w:p>
    <w:p w:rsidR="00364A47" w:rsidRDefault="009D03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Çalıştığı yeri tanıma, kendini geliştirme ve eğitim hakkını önde tutarız.</w:t>
      </w:r>
    </w:p>
    <w:p w:rsidR="00364A47" w:rsidRPr="004A0568" w:rsidRDefault="009D037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Sunduğumuz sosyal haklar, yan haklar ve ödüllerden tüm çalışanlarımızın yararlanmasını sağlarız.</w:t>
      </w:r>
      <w:r w:rsidR="004A0568" w:rsidRPr="004A0568">
        <w:rPr>
          <w:noProof/>
        </w:rPr>
        <w:t xml:space="preserve"> </w:t>
      </w:r>
    </w:p>
    <w:p w:rsidR="004A0568" w:rsidRDefault="004A0568" w:rsidP="004A0568">
      <w:pPr>
        <w:pBdr>
          <w:top w:val="nil"/>
          <w:left w:val="nil"/>
          <w:bottom w:val="nil"/>
          <w:right w:val="nil"/>
          <w:between w:val="nil"/>
        </w:pBdr>
        <w:spacing w:line="360" w:lineRule="auto"/>
        <w:jc w:val="both"/>
        <w:rPr>
          <w:noProof/>
        </w:rPr>
      </w:pPr>
      <w:r>
        <w:rPr>
          <w:noProof/>
        </w:rPr>
        <mc:AlternateContent>
          <mc:Choice Requires="wps">
            <w:drawing>
              <wp:anchor distT="0" distB="0" distL="114300" distR="114300" simplePos="0" relativeHeight="251670528" behindDoc="0" locked="0" layoutInCell="1" allowOverlap="1" wp14:anchorId="528C8BC7" wp14:editId="74DB26EF">
                <wp:simplePos x="0" y="0"/>
                <wp:positionH relativeFrom="column">
                  <wp:posOffset>3757930</wp:posOffset>
                </wp:positionH>
                <wp:positionV relativeFrom="paragraph">
                  <wp:posOffset>113030</wp:posOffset>
                </wp:positionV>
                <wp:extent cx="247650" cy="390525"/>
                <wp:effectExtent l="0" t="0" r="19050" b="28575"/>
                <wp:wrapNone/>
                <wp:docPr id="9" name="Oval 9"/>
                <wp:cNvGraphicFramePr/>
                <a:graphic xmlns:a="http://schemas.openxmlformats.org/drawingml/2006/main">
                  <a:graphicData uri="http://schemas.microsoft.com/office/word/2010/wordprocessingShape">
                    <wps:wsp>
                      <wps:cNvSpPr/>
                      <wps:spPr>
                        <a:xfrm>
                          <a:off x="0" y="0"/>
                          <a:ext cx="2476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7EC5E7" id="Oval 9" o:spid="_x0000_s1026" style="position:absolute;margin-left:295.9pt;margin-top:8.9pt;width:19.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443AEA93" wp14:editId="2345D921">
                <wp:simplePos x="0" y="0"/>
                <wp:positionH relativeFrom="column">
                  <wp:posOffset>2252980</wp:posOffset>
                </wp:positionH>
                <wp:positionV relativeFrom="paragraph">
                  <wp:posOffset>113030</wp:posOffset>
                </wp:positionV>
                <wp:extent cx="247650" cy="390525"/>
                <wp:effectExtent l="0" t="0" r="19050" b="28575"/>
                <wp:wrapNone/>
                <wp:docPr id="8" name="Oval 8"/>
                <wp:cNvGraphicFramePr/>
                <a:graphic xmlns:a="http://schemas.openxmlformats.org/drawingml/2006/main">
                  <a:graphicData uri="http://schemas.microsoft.com/office/word/2010/wordprocessingShape">
                    <wps:wsp>
                      <wps:cNvSpPr/>
                      <wps:spPr>
                        <a:xfrm>
                          <a:off x="0" y="0"/>
                          <a:ext cx="2476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FB857B" id="Oval 8" o:spid="_x0000_s1026" style="position:absolute;margin-left:177.4pt;margin-top:8.9pt;width:19.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49A784A7" wp14:editId="3A98E751">
                <wp:simplePos x="0" y="0"/>
                <wp:positionH relativeFrom="column">
                  <wp:posOffset>719455</wp:posOffset>
                </wp:positionH>
                <wp:positionV relativeFrom="paragraph">
                  <wp:posOffset>113030</wp:posOffset>
                </wp:positionV>
                <wp:extent cx="247650" cy="390525"/>
                <wp:effectExtent l="0" t="0" r="19050" b="28575"/>
                <wp:wrapNone/>
                <wp:docPr id="7" name="Oval 7"/>
                <wp:cNvGraphicFramePr/>
                <a:graphic xmlns:a="http://schemas.openxmlformats.org/drawingml/2006/main">
                  <a:graphicData uri="http://schemas.microsoft.com/office/word/2010/wordprocessingShape">
                    <wps:wsp>
                      <wps:cNvSpPr/>
                      <wps:spPr>
                        <a:xfrm>
                          <a:off x="0" y="0"/>
                          <a:ext cx="2476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544C7" id="Oval 7" o:spid="_x0000_s1026" style="position:absolute;margin-left:56.65pt;margin-top:8.9pt;width:19.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" fillcolor="#4472c4 [3204]" strokecolor="#1f3763 [1604]" strokeweight="1pt">
                <v:stroke joinstyle="miter"/>
              </v:oval>
            </w:pict>
          </mc:Fallback>
        </mc:AlternateContent>
      </w:r>
      <w:r>
        <w:rPr>
          <w:noProof/>
        </w:rPr>
        <w:drawing>
          <wp:anchor distT="0" distB="0" distL="114300" distR="114300" simplePos="0" relativeHeight="251665408" behindDoc="1" locked="0" layoutInCell="1" allowOverlap="1" wp14:anchorId="4787C2DF" wp14:editId="3E4BCFC9">
            <wp:simplePos x="0" y="0"/>
            <wp:positionH relativeFrom="column">
              <wp:posOffset>671830</wp:posOffset>
            </wp:positionH>
            <wp:positionV relativeFrom="paragraph">
              <wp:posOffset>42545</wp:posOffset>
            </wp:positionV>
            <wp:extent cx="4418965" cy="1439545"/>
            <wp:effectExtent l="0" t="0" r="635" b="8255"/>
            <wp:wrapNone/>
            <wp:docPr id="20370691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4418965" cy="1439545"/>
                    </a:xfrm>
                    <a:prstGeom prst="rect">
                      <a:avLst/>
                    </a:prstGeom>
                    <a:ln/>
                  </pic:spPr>
                </pic:pic>
              </a:graphicData>
            </a:graphic>
          </wp:anchor>
        </w:drawing>
      </w:r>
    </w:p>
    <w:p w:rsidR="004A0568" w:rsidRDefault="004A0568" w:rsidP="004A0568">
      <w:pPr>
        <w:pBdr>
          <w:top w:val="nil"/>
          <w:left w:val="nil"/>
          <w:bottom w:val="nil"/>
          <w:right w:val="nil"/>
          <w:between w:val="nil"/>
        </w:pBdr>
        <w:spacing w:line="360" w:lineRule="auto"/>
        <w:jc w:val="both"/>
        <w:rPr>
          <w:noProof/>
        </w:rPr>
      </w:pPr>
    </w:p>
    <w:p w:rsidR="004A0568" w:rsidRDefault="004A0568" w:rsidP="004A0568">
      <w:pPr>
        <w:pBdr>
          <w:top w:val="nil"/>
          <w:left w:val="nil"/>
          <w:bottom w:val="nil"/>
          <w:right w:val="nil"/>
          <w:between w:val="nil"/>
        </w:pBdr>
        <w:spacing w:line="360" w:lineRule="auto"/>
        <w:jc w:val="both"/>
        <w:rPr>
          <w:noProof/>
        </w:rPr>
      </w:pPr>
    </w:p>
    <w:p w:rsidR="004A0568" w:rsidRDefault="004A0568" w:rsidP="004A0568">
      <w:pPr>
        <w:pBdr>
          <w:top w:val="nil"/>
          <w:left w:val="nil"/>
          <w:bottom w:val="nil"/>
          <w:right w:val="nil"/>
          <w:between w:val="nil"/>
        </w:pBdr>
        <w:spacing w:line="360" w:lineRule="auto"/>
        <w:jc w:val="both"/>
        <w:rPr>
          <w:noProof/>
        </w:rPr>
      </w:pPr>
    </w:p>
    <w:p w:rsidR="004A0568" w:rsidRDefault="004A0568" w:rsidP="004A0568">
      <w:pPr>
        <w:pBdr>
          <w:top w:val="nil"/>
          <w:left w:val="nil"/>
          <w:bottom w:val="nil"/>
          <w:right w:val="nil"/>
          <w:between w:val="nil"/>
        </w:pBdr>
        <w:spacing w:line="360" w:lineRule="auto"/>
        <w:jc w:val="both"/>
        <w:rPr>
          <w:noProof/>
        </w:rPr>
      </w:pPr>
    </w:p>
    <w:p w:rsidR="004A0568" w:rsidRDefault="004A0568" w:rsidP="004A056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364A47" w:rsidRDefault="00364A47">
      <w:pPr>
        <w:spacing w:line="360" w:lineRule="auto"/>
        <w:jc w:val="center"/>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bookmarkStart w:id="10" w:name="_heading=h.yxzmn17trkwc" w:colFirst="0" w:colLast="0"/>
      <w:bookmarkEnd w:id="10"/>
      <w:r>
        <w:rPr>
          <w:rFonts w:ascii="Times New Roman" w:eastAsia="Times New Roman" w:hAnsi="Times New Roman" w:cs="Times New Roman"/>
          <w:b/>
          <w:color w:val="000000"/>
          <w:sz w:val="24"/>
          <w:szCs w:val="24"/>
        </w:rPr>
        <w:t>ÇOCUK İSTİSMARI VE TACİZ</w:t>
      </w:r>
    </w:p>
    <w:p w:rsidR="00364A47" w:rsidRDefault="00364A47">
      <w:pPr>
        <w:spacing w:line="360" w:lineRule="auto"/>
        <w:jc w:val="both"/>
        <w:rPr>
          <w:rFonts w:ascii="Times New Roman" w:eastAsia="Times New Roman" w:hAnsi="Times New Roman" w:cs="Times New Roman"/>
          <w:sz w:val="24"/>
          <w:szCs w:val="24"/>
        </w:rPr>
      </w:pP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Çocukların sağlık ve mutluluğu, en yüksek öneme sahiptir. Çocuk hakları, bütün çocuklar içindir. Doğum yerleri, konuştukları dil ne olursa olsun fark etmez.</w:t>
      </w: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Büyüklerinin inançları ya da görüşleri nedeniyle hiçbir çocuğa ayrım yapıl</w:t>
      </w:r>
      <w:r w:rsidR="006E59A2">
        <w:rPr>
          <w:rFonts w:ascii="Times New Roman" w:eastAsia="Times New Roman" w:hAnsi="Times New Roman" w:cs="Times New Roman"/>
          <w:sz w:val="24"/>
          <w:szCs w:val="24"/>
        </w:rPr>
        <w:t>a</w:t>
      </w:r>
      <w:r>
        <w:rPr>
          <w:rFonts w:ascii="Times New Roman" w:eastAsia="Times New Roman" w:hAnsi="Times New Roman" w:cs="Times New Roman"/>
          <w:sz w:val="24"/>
          <w:szCs w:val="24"/>
        </w:rPr>
        <w:t>maz.</w:t>
      </w: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Bazı çocuklar, geçmiş deneyimleri, başkalarına bağımlılık seviyeleri, iletişim ihtiyaçları veya diğer konular nedeniyle daha korunmasızdır.</w:t>
      </w: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Çocuklarla, gençlerle, ebeveynleriyle, bakıcılarıyla ve diğer aracılarla ortaklaşa çalışmak, çocukların sağlık ve mutluluğunu desteklemek için temeldir.</w:t>
      </w: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Özgüvenlerini geliştiren ve toplumsal yaşama etkin biçimde katılmalarını</w:t>
      </w:r>
      <w:r>
        <w:rPr>
          <w:rFonts w:ascii="Times New Roman" w:eastAsia="Times New Roman" w:hAnsi="Times New Roman" w:cs="Times New Roman"/>
          <w:sz w:val="24"/>
          <w:szCs w:val="24"/>
        </w:rPr>
        <w:tab/>
        <w:t xml:space="preserve"> kolaylaştıran şartlar altında eksiksiz bir yaşama sahip olmaları yanında kültürel ve ruhsal yönü dâhil bireysel gelişimi için çabalanmalıdır.</w:t>
      </w:r>
    </w:p>
    <w:p w:rsidR="00364A47" w:rsidRDefault="009D03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personelimiz çocuk istismarı hakkında ve şahit olunması durumunda alınması gereken aksiyonlar hakkında bilgilendirilip, bilinçlendirilmektedir.</w:t>
      </w:r>
    </w:p>
    <w:p w:rsidR="00364A47" w:rsidRDefault="00364A47">
      <w:pPr>
        <w:spacing w:line="360" w:lineRule="auto"/>
        <w:jc w:val="both"/>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KISITLI BİREYLERİN ERİŞİMİ</w:t>
      </w:r>
    </w:p>
    <w:p w:rsidR="00364A47" w:rsidRDefault="009D037E">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kapsamda yapabileceğimiz iyileştirmeleri planlayarak daha iyi olmak için çaba sarf ediyoruz.</w:t>
      </w:r>
      <w:r w:rsidR="00387BE4">
        <w:rPr>
          <w:rFonts w:ascii="Times New Roman" w:eastAsia="Times New Roman" w:hAnsi="Times New Roman" w:cs="Times New Roman"/>
          <w:sz w:val="24"/>
          <w:szCs w:val="24"/>
        </w:rPr>
        <w:t xml:space="preserve"> Vejetaryen beslenen misafirlerimiz için ayrıca özel menüler hazırlamaktayız.</w:t>
      </w:r>
      <w:r w:rsidR="006E59A2">
        <w:rPr>
          <w:rFonts w:ascii="Times New Roman" w:eastAsia="Times New Roman" w:hAnsi="Times New Roman" w:cs="Times New Roman"/>
          <w:sz w:val="24"/>
          <w:szCs w:val="24"/>
        </w:rPr>
        <w:t xml:space="preserve"> İşletme bilgilerimizin yer aldığı tüm</w:t>
      </w:r>
      <w:r w:rsidR="00387BE4">
        <w:rPr>
          <w:rFonts w:ascii="Times New Roman" w:eastAsia="Times New Roman" w:hAnsi="Times New Roman" w:cs="Times New Roman"/>
          <w:sz w:val="24"/>
          <w:szCs w:val="24"/>
        </w:rPr>
        <w:t xml:space="preserve"> </w:t>
      </w:r>
      <w:proofErr w:type="gramStart"/>
      <w:r w:rsidR="006E59A2">
        <w:rPr>
          <w:rFonts w:ascii="Times New Roman" w:eastAsia="Times New Roman" w:hAnsi="Times New Roman" w:cs="Times New Roman"/>
          <w:sz w:val="24"/>
          <w:szCs w:val="24"/>
        </w:rPr>
        <w:t>online</w:t>
      </w:r>
      <w:proofErr w:type="gramEnd"/>
      <w:r w:rsidR="006E59A2">
        <w:rPr>
          <w:rFonts w:ascii="Times New Roman" w:eastAsia="Times New Roman" w:hAnsi="Times New Roman" w:cs="Times New Roman"/>
          <w:sz w:val="24"/>
          <w:szCs w:val="24"/>
        </w:rPr>
        <w:t xml:space="preserve"> ve basılı alanlarda kısıtlı bireylerin kullanımına uygunluğu hakkında doğru bilgilendirmeler yapmaktayız.  </w:t>
      </w:r>
    </w:p>
    <w:p w:rsidR="00297782" w:rsidRDefault="00297782">
      <w:pPr>
        <w:spacing w:line="360" w:lineRule="auto"/>
        <w:ind w:firstLine="360"/>
        <w:jc w:val="both"/>
        <w:rPr>
          <w:rFonts w:ascii="Times New Roman" w:eastAsia="Times New Roman" w:hAnsi="Times New Roman" w:cs="Times New Roman"/>
          <w:sz w:val="24"/>
          <w:szCs w:val="24"/>
        </w:rPr>
      </w:pPr>
    </w:p>
    <w:p w:rsidR="00297782" w:rsidRDefault="00297782">
      <w:pPr>
        <w:spacing w:line="360" w:lineRule="auto"/>
        <w:ind w:firstLine="360"/>
        <w:jc w:val="both"/>
        <w:rPr>
          <w:rFonts w:ascii="Times New Roman" w:eastAsia="Times New Roman" w:hAnsi="Times New Roman" w:cs="Times New Roman"/>
          <w:sz w:val="24"/>
          <w:szCs w:val="24"/>
        </w:rPr>
      </w:pPr>
    </w:p>
    <w:p w:rsidR="00297782" w:rsidRDefault="00297782">
      <w:pPr>
        <w:spacing w:line="360" w:lineRule="auto"/>
        <w:ind w:firstLine="360"/>
        <w:jc w:val="both"/>
        <w:rPr>
          <w:rFonts w:ascii="Times New Roman" w:eastAsia="Times New Roman" w:hAnsi="Times New Roman" w:cs="Times New Roman"/>
          <w:sz w:val="24"/>
          <w:szCs w:val="24"/>
        </w:rPr>
      </w:pPr>
    </w:p>
    <w:p w:rsidR="00297782" w:rsidRDefault="00297782">
      <w:pPr>
        <w:spacing w:line="360" w:lineRule="auto"/>
        <w:ind w:firstLine="360"/>
        <w:jc w:val="both"/>
        <w:rPr>
          <w:rFonts w:ascii="Times New Roman" w:eastAsia="Times New Roman" w:hAnsi="Times New Roman" w:cs="Times New Roman"/>
          <w:sz w:val="24"/>
          <w:szCs w:val="24"/>
        </w:rPr>
      </w:pPr>
    </w:p>
    <w:p w:rsidR="00297782" w:rsidRDefault="00297782">
      <w:pPr>
        <w:spacing w:line="360" w:lineRule="auto"/>
        <w:ind w:firstLine="360"/>
        <w:jc w:val="both"/>
        <w:rPr>
          <w:rFonts w:ascii="Times New Roman" w:eastAsia="Times New Roman" w:hAnsi="Times New Roman" w:cs="Times New Roman"/>
          <w:sz w:val="24"/>
          <w:szCs w:val="24"/>
        </w:rPr>
      </w:pPr>
    </w:p>
    <w:p w:rsidR="00297782" w:rsidRDefault="00297782">
      <w:pPr>
        <w:spacing w:line="360" w:lineRule="auto"/>
        <w:ind w:firstLine="360"/>
        <w:jc w:val="both"/>
        <w:rPr>
          <w:rFonts w:ascii="Times New Roman" w:eastAsia="Times New Roman" w:hAnsi="Times New Roman" w:cs="Times New Roman"/>
          <w:sz w:val="24"/>
          <w:szCs w:val="24"/>
        </w:rPr>
      </w:pPr>
    </w:p>
    <w:p w:rsidR="00364A47" w:rsidRDefault="00364A47">
      <w:pPr>
        <w:spacing w:line="360" w:lineRule="auto"/>
        <w:rPr>
          <w:rFonts w:ascii="Times New Roman" w:eastAsia="Times New Roman" w:hAnsi="Times New Roman" w:cs="Times New Roman"/>
          <w:sz w:val="24"/>
          <w:szCs w:val="24"/>
        </w:rPr>
      </w:pPr>
    </w:p>
    <w:p w:rsidR="00364A47" w:rsidRDefault="009D037E">
      <w:pPr>
        <w:numPr>
          <w:ilvl w:val="0"/>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bookmarkStart w:id="11" w:name="_heading=h.b4l15wp7jmx5" w:colFirst="0" w:colLast="0"/>
      <w:bookmarkEnd w:id="11"/>
      <w:r>
        <w:rPr>
          <w:rFonts w:ascii="Times New Roman" w:eastAsia="Times New Roman" w:hAnsi="Times New Roman" w:cs="Times New Roman"/>
          <w:b/>
          <w:color w:val="000000"/>
          <w:sz w:val="24"/>
          <w:szCs w:val="24"/>
        </w:rPr>
        <w:t>SÜRDÜRÜLEBİLİRLİK HEDEFLERİ</w:t>
      </w:r>
    </w:p>
    <w:p w:rsidR="00364A47" w:rsidRDefault="00364A47">
      <w:pPr>
        <w:spacing w:line="360" w:lineRule="auto"/>
        <w:rPr>
          <w:rFonts w:ascii="Times New Roman" w:eastAsia="Times New Roman" w:hAnsi="Times New Roman" w:cs="Times New Roman"/>
          <w:sz w:val="24"/>
          <w:szCs w:val="24"/>
        </w:rPr>
      </w:pPr>
    </w:p>
    <w:p w:rsidR="00364A47" w:rsidRDefault="009D037E">
      <w:pPr>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Misafir konforunu gözetirken su, enerji, kimyasal ve atık üretimini azaltarak çevre dostu bir yaklaşım benimsemekteyiz. Alınan önlemlerle doğal kaynak kullanımı optimize edilmiş ve çevresel etkiler en aza indirilmiştir.</w:t>
      </w:r>
    </w:p>
    <w:p w:rsidR="00364A47" w:rsidRDefault="00387BE4">
      <w:pPr>
        <w:spacing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62336" behindDoc="1" locked="0" layoutInCell="1" allowOverlap="1" wp14:anchorId="35F845C0" wp14:editId="1098A0EF">
            <wp:simplePos x="0" y="0"/>
            <wp:positionH relativeFrom="column">
              <wp:posOffset>767080</wp:posOffset>
            </wp:positionH>
            <wp:positionV relativeFrom="paragraph">
              <wp:posOffset>107950</wp:posOffset>
            </wp:positionV>
            <wp:extent cx="4010025" cy="3571875"/>
            <wp:effectExtent l="0" t="0" r="9525" b="9525"/>
            <wp:wrapNone/>
            <wp:docPr id="2037069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4010025" cy="3571875"/>
                    </a:xfrm>
                    <a:prstGeom prst="rect">
                      <a:avLst/>
                    </a:prstGeom>
                    <a:ln/>
                  </pic:spPr>
                </pic:pic>
              </a:graphicData>
            </a:graphic>
            <wp14:sizeRelH relativeFrom="margin">
              <wp14:pctWidth>0</wp14:pctWidth>
            </wp14:sizeRelH>
            <wp14:sizeRelV relativeFrom="margin">
              <wp14:pctHeight>0</wp14:pctHeight>
            </wp14:sizeRelV>
          </wp:anchor>
        </w:drawing>
      </w:r>
    </w:p>
    <w:p w:rsidR="00364A47" w:rsidRDefault="00364A47">
      <w:pPr>
        <w:spacing w:line="360" w:lineRule="auto"/>
        <w:rPr>
          <w:rFonts w:ascii="Times New Roman" w:eastAsia="Times New Roman" w:hAnsi="Times New Roman" w:cs="Times New Roman"/>
          <w:sz w:val="24"/>
          <w:szCs w:val="24"/>
        </w:rPr>
      </w:pPr>
    </w:p>
    <w:p w:rsidR="00364A47" w:rsidRDefault="00364A47">
      <w:pPr>
        <w:spacing w:line="360" w:lineRule="auto"/>
        <w:rPr>
          <w:rFonts w:ascii="Times New Roman" w:eastAsia="Times New Roman" w:hAnsi="Times New Roman" w:cs="Times New Roman"/>
          <w:sz w:val="24"/>
          <w:szCs w:val="24"/>
        </w:rPr>
      </w:pPr>
    </w:p>
    <w:sectPr w:rsidR="00364A47">
      <w:headerReference w:type="default" r:id="rId17"/>
      <w:footerReference w:type="default" r:id="rId18"/>
      <w:headerReference w:type="first" r:id="rId19"/>
      <w:footerReference w:type="first" r:id="rId20"/>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467" w:rsidRDefault="00A53467">
      <w:pPr>
        <w:spacing w:after="0" w:line="240" w:lineRule="auto"/>
      </w:pPr>
      <w:r>
        <w:separator/>
      </w:r>
    </w:p>
  </w:endnote>
  <w:endnote w:type="continuationSeparator" w:id="0">
    <w:p w:rsidR="00A53467" w:rsidRDefault="00A5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52" w:rsidRDefault="00565E52" w:rsidP="00565E52">
    <w:pPr>
      <w:pStyle w:val="AltBilgi"/>
      <w:jc w:val="center"/>
    </w:pPr>
    <w:proofErr w:type="spellStart"/>
    <w:r>
      <w:t>Dereköy</w:t>
    </w:r>
    <w:proofErr w:type="spellEnd"/>
    <w:r>
      <w:t xml:space="preserve"> Mah. </w:t>
    </w:r>
    <w:proofErr w:type="spellStart"/>
    <w:r>
      <w:t>Dereköy</w:t>
    </w:r>
    <w:proofErr w:type="spellEnd"/>
    <w:r>
      <w:t xml:space="preserve"> Cad. No:101/1 </w:t>
    </w:r>
    <w:proofErr w:type="spellStart"/>
    <w:proofErr w:type="gramStart"/>
    <w:r>
      <w:t>Bodrum,Muğla</w:t>
    </w:r>
    <w:proofErr w:type="spellEnd"/>
    <w:proofErr w:type="gramEnd"/>
  </w:p>
  <w:p w:rsidR="00364A47" w:rsidRPr="00565E52" w:rsidRDefault="00A53467" w:rsidP="00565E52">
    <w:pPr>
      <w:pStyle w:val="AltBilgi"/>
      <w:jc w:val="center"/>
      <w:rPr>
        <w:u w:val="single"/>
      </w:rPr>
    </w:pPr>
    <w:hyperlink r:id="rId1" w:history="1">
      <w:r w:rsidR="00565E52" w:rsidRPr="00A95B13">
        <w:rPr>
          <w:rStyle w:val="Kpr"/>
        </w:rPr>
        <w:t>www.derekoy101.com</w:t>
      </w:r>
    </w:hyperlink>
    <w:r w:rsidR="00565E52">
      <w:rPr>
        <w:rStyle w:val="Kpr"/>
      </w:rPr>
      <w:t xml:space="preserve">  </w:t>
    </w:r>
    <w:r w:rsidR="00565E52">
      <w:rPr>
        <w:rStyle w:val="Kpr"/>
        <w:color w:val="0070C0"/>
        <w:u w:val="none"/>
      </w:rPr>
      <w:t xml:space="preserve">   /   </w:t>
    </w:r>
    <w:hyperlink r:id="rId2" w:history="1">
      <w:r w:rsidR="00565E52" w:rsidRPr="00A95B13">
        <w:rPr>
          <w:rStyle w:val="Kpr"/>
        </w:rPr>
        <w:t>info@derekoy101.com</w:t>
      </w:r>
    </w:hyperlink>
    <w:r w:rsidR="00565E52">
      <w:rPr>
        <w:color w:val="0070C0"/>
        <w:u w:val="single"/>
      </w:rPr>
      <w:t xml:space="preserve"> </w:t>
    </w:r>
    <w:r w:rsidR="00565E52">
      <w:rPr>
        <w:color w:val="0070C0"/>
      </w:rPr>
      <w:t xml:space="preserve">    / </w:t>
    </w:r>
    <w:r w:rsidR="00565E52">
      <w:rPr>
        <w:rStyle w:val="Kpr"/>
        <w:color w:val="0070C0"/>
        <w:u w:val="none"/>
      </w:rPr>
      <w:t xml:space="preserve">   </w:t>
    </w:r>
    <w:r w:rsidR="00565E52" w:rsidRPr="00565E52">
      <w:rPr>
        <w:rStyle w:val="Kpr"/>
        <w:color w:val="0070C0"/>
      </w:rPr>
      <w:t xml:space="preserve">+90 538 873 52 63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EC" w:rsidRDefault="003711EC" w:rsidP="00565E52">
    <w:pPr>
      <w:pStyle w:val="AltBilgi"/>
      <w:jc w:val="center"/>
    </w:pPr>
    <w:proofErr w:type="spellStart"/>
    <w:r>
      <w:t>Dereköy</w:t>
    </w:r>
    <w:proofErr w:type="spellEnd"/>
    <w:r>
      <w:t xml:space="preserve"> Mah. </w:t>
    </w:r>
    <w:proofErr w:type="spellStart"/>
    <w:r>
      <w:t>Dereköy</w:t>
    </w:r>
    <w:proofErr w:type="spellEnd"/>
    <w:r>
      <w:t xml:space="preserve"> Cad. No:101/1 </w:t>
    </w:r>
    <w:proofErr w:type="spellStart"/>
    <w:proofErr w:type="gramStart"/>
    <w:r>
      <w:t>Bodrum,Muğla</w:t>
    </w:r>
    <w:proofErr w:type="spellEnd"/>
    <w:proofErr w:type="gramEnd"/>
  </w:p>
  <w:p w:rsidR="00565E52" w:rsidRPr="00565E52" w:rsidRDefault="00A53467" w:rsidP="00565E52">
    <w:pPr>
      <w:pStyle w:val="AltBilgi"/>
      <w:jc w:val="center"/>
      <w:rPr>
        <w:u w:val="single"/>
      </w:rPr>
    </w:pPr>
    <w:hyperlink r:id="rId1" w:history="1">
      <w:r w:rsidR="00565E52" w:rsidRPr="00A95B13">
        <w:rPr>
          <w:rStyle w:val="Kpr"/>
        </w:rPr>
        <w:t>www.derekoy101.com</w:t>
      </w:r>
    </w:hyperlink>
    <w:r w:rsidR="00565E52">
      <w:rPr>
        <w:rStyle w:val="Kpr"/>
      </w:rPr>
      <w:t xml:space="preserve">  </w:t>
    </w:r>
    <w:r w:rsidR="00565E52">
      <w:rPr>
        <w:rStyle w:val="Kpr"/>
        <w:color w:val="0070C0"/>
        <w:u w:val="none"/>
      </w:rPr>
      <w:t xml:space="preserve">   /   </w:t>
    </w:r>
    <w:hyperlink r:id="rId2" w:history="1">
      <w:r w:rsidR="00565E52" w:rsidRPr="00A95B13">
        <w:rPr>
          <w:rStyle w:val="Kpr"/>
        </w:rPr>
        <w:t>info@derekoy101.com</w:t>
      </w:r>
    </w:hyperlink>
    <w:r w:rsidR="00565E52">
      <w:rPr>
        <w:color w:val="0070C0"/>
        <w:u w:val="single"/>
      </w:rPr>
      <w:t xml:space="preserve"> </w:t>
    </w:r>
    <w:r w:rsidR="00565E52">
      <w:rPr>
        <w:color w:val="0070C0"/>
      </w:rPr>
      <w:t xml:space="preserve">    / </w:t>
    </w:r>
    <w:r w:rsidR="00565E52">
      <w:rPr>
        <w:rStyle w:val="Kpr"/>
        <w:color w:val="0070C0"/>
        <w:u w:val="none"/>
      </w:rPr>
      <w:t xml:space="preserve">   </w:t>
    </w:r>
    <w:r w:rsidR="00565E52" w:rsidRPr="00565E52">
      <w:rPr>
        <w:rStyle w:val="Kpr"/>
        <w:color w:val="0070C0"/>
      </w:rPr>
      <w:t xml:space="preserve">+90 538 873 52 63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467" w:rsidRDefault="00A53467">
      <w:pPr>
        <w:spacing w:after="0" w:line="240" w:lineRule="auto"/>
      </w:pPr>
      <w:r>
        <w:separator/>
      </w:r>
    </w:p>
  </w:footnote>
  <w:footnote w:type="continuationSeparator" w:id="0">
    <w:p w:rsidR="00A53467" w:rsidRDefault="00A5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52" w:rsidRDefault="00565E52">
    <w:pPr>
      <w:pStyle w:val="stBilgi"/>
    </w:pPr>
    <w:r>
      <w:rPr>
        <w:noProof/>
      </w:rPr>
      <w:drawing>
        <wp:anchor distT="0" distB="0" distL="114300" distR="114300" simplePos="0" relativeHeight="251658240" behindDoc="1" locked="0" layoutInCell="1" allowOverlap="1">
          <wp:simplePos x="0" y="0"/>
          <wp:positionH relativeFrom="column">
            <wp:posOffset>1986280</wp:posOffset>
          </wp:positionH>
          <wp:positionV relativeFrom="paragraph">
            <wp:posOffset>-97155</wp:posOffset>
          </wp:positionV>
          <wp:extent cx="1476375" cy="798231"/>
          <wp:effectExtent l="0" t="0" r="0" b="190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i Pini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798231"/>
                  </a:xfrm>
                  <a:prstGeom prst="rect">
                    <a:avLst/>
                  </a:prstGeom>
                </pic:spPr>
              </pic:pic>
            </a:graphicData>
          </a:graphic>
        </wp:anchor>
      </w:drawing>
    </w:r>
  </w:p>
  <w:p w:rsidR="00565E52" w:rsidRDefault="00565E5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52" w:rsidRDefault="00565E52" w:rsidP="00565E52">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75A8"/>
    <w:multiLevelType w:val="multilevel"/>
    <w:tmpl w:val="DCCE6A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F223C8"/>
    <w:multiLevelType w:val="multilevel"/>
    <w:tmpl w:val="BD841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7E2AAD"/>
    <w:multiLevelType w:val="multilevel"/>
    <w:tmpl w:val="DBAC13B4"/>
    <w:lvl w:ilvl="0">
      <w:start w:val="2024"/>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47"/>
    <w:rsid w:val="00154779"/>
    <w:rsid w:val="001A7AF4"/>
    <w:rsid w:val="00297782"/>
    <w:rsid w:val="002C217C"/>
    <w:rsid w:val="00364A47"/>
    <w:rsid w:val="00370475"/>
    <w:rsid w:val="003711EC"/>
    <w:rsid w:val="00387BE4"/>
    <w:rsid w:val="004A0568"/>
    <w:rsid w:val="00565E52"/>
    <w:rsid w:val="006E59A2"/>
    <w:rsid w:val="00722632"/>
    <w:rsid w:val="00772C3F"/>
    <w:rsid w:val="008679B0"/>
    <w:rsid w:val="0092144C"/>
    <w:rsid w:val="009A2F3E"/>
    <w:rsid w:val="009D037E"/>
    <w:rsid w:val="00A1430E"/>
    <w:rsid w:val="00A24F91"/>
    <w:rsid w:val="00A53467"/>
    <w:rsid w:val="00B751D3"/>
    <w:rsid w:val="00B80170"/>
    <w:rsid w:val="00CB29EC"/>
    <w:rsid w:val="00E55509"/>
    <w:rsid w:val="00EE254D"/>
    <w:rsid w:val="00F64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8229F"/>
  <w15:docId w15:val="{676F5D0C-6487-403E-89FF-7CDD24D7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41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41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417D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417D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417D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417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17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17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17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04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0417D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417D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417D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417D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417D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417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17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17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17D3"/>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0417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rPr>
      <w:color w:val="595959"/>
      <w:sz w:val="28"/>
      <w:szCs w:val="28"/>
    </w:rPr>
  </w:style>
  <w:style w:type="character" w:customStyle="1" w:styleId="AltyazChar">
    <w:name w:val="Altyazı Char"/>
    <w:basedOn w:val="VarsaylanParagrafYazTipi"/>
    <w:link w:val="Altyaz"/>
    <w:uiPriority w:val="11"/>
    <w:rsid w:val="000417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17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17D3"/>
    <w:rPr>
      <w:i/>
      <w:iCs/>
      <w:color w:val="404040" w:themeColor="text1" w:themeTint="BF"/>
    </w:rPr>
  </w:style>
  <w:style w:type="paragraph" w:styleId="ListeParagraf">
    <w:name w:val="List Paragraph"/>
    <w:basedOn w:val="Normal"/>
    <w:uiPriority w:val="34"/>
    <w:qFormat/>
    <w:rsid w:val="000417D3"/>
    <w:pPr>
      <w:ind w:left="720"/>
      <w:contextualSpacing/>
    </w:pPr>
  </w:style>
  <w:style w:type="character" w:styleId="GlVurgulama">
    <w:name w:val="Intense Emphasis"/>
    <w:basedOn w:val="VarsaylanParagrafYazTipi"/>
    <w:uiPriority w:val="21"/>
    <w:qFormat/>
    <w:rsid w:val="000417D3"/>
    <w:rPr>
      <w:i/>
      <w:iCs/>
      <w:color w:val="2F5496" w:themeColor="accent1" w:themeShade="BF"/>
    </w:rPr>
  </w:style>
  <w:style w:type="paragraph" w:styleId="GlAlnt">
    <w:name w:val="Intense Quote"/>
    <w:basedOn w:val="Normal"/>
    <w:next w:val="Normal"/>
    <w:link w:val="GlAlntChar"/>
    <w:uiPriority w:val="30"/>
    <w:qFormat/>
    <w:rsid w:val="00041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417D3"/>
    <w:rPr>
      <w:i/>
      <w:iCs/>
      <w:color w:val="2F5496" w:themeColor="accent1" w:themeShade="BF"/>
    </w:rPr>
  </w:style>
  <w:style w:type="character" w:styleId="GlBavuru">
    <w:name w:val="Intense Reference"/>
    <w:basedOn w:val="VarsaylanParagrafYazTipi"/>
    <w:uiPriority w:val="32"/>
    <w:qFormat/>
    <w:rsid w:val="000417D3"/>
    <w:rPr>
      <w:b/>
      <w:bCs/>
      <w:smallCaps/>
      <w:color w:val="2F5496" w:themeColor="accent1" w:themeShade="BF"/>
      <w:spacing w:val="5"/>
    </w:rPr>
  </w:style>
  <w:style w:type="paragraph" w:styleId="AralkYok">
    <w:name w:val="No Spacing"/>
    <w:link w:val="AralkYokChar"/>
    <w:uiPriority w:val="1"/>
    <w:qFormat/>
    <w:rsid w:val="000E7EFC"/>
    <w:pPr>
      <w:spacing w:after="0" w:line="240" w:lineRule="auto"/>
    </w:pPr>
    <w:rPr>
      <w:rFonts w:eastAsiaTheme="minorEastAsia"/>
    </w:rPr>
  </w:style>
  <w:style w:type="character" w:customStyle="1" w:styleId="AralkYokChar">
    <w:name w:val="Aralık Yok Char"/>
    <w:basedOn w:val="VarsaylanParagrafYazTipi"/>
    <w:link w:val="AralkYok"/>
    <w:uiPriority w:val="1"/>
    <w:rsid w:val="000E7EFC"/>
    <w:rPr>
      <w:rFonts w:eastAsiaTheme="minorEastAsia"/>
      <w:kern w:val="0"/>
      <w:lang w:eastAsia="tr-TR"/>
    </w:rPr>
  </w:style>
  <w:style w:type="table" w:styleId="TabloKlavuzu">
    <w:name w:val="Table Grid"/>
    <w:basedOn w:val="NormalTablo"/>
    <w:uiPriority w:val="59"/>
    <w:rsid w:val="00C8105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3A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AA9"/>
  </w:style>
  <w:style w:type="paragraph" w:styleId="AltBilgi">
    <w:name w:val="footer"/>
    <w:basedOn w:val="Normal"/>
    <w:link w:val="AltBilgiChar"/>
    <w:uiPriority w:val="99"/>
    <w:unhideWhenUsed/>
    <w:rsid w:val="00E73A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AA9"/>
  </w:style>
  <w:style w:type="paragraph" w:styleId="TBal">
    <w:name w:val="TOC Heading"/>
    <w:basedOn w:val="Balk1"/>
    <w:next w:val="Normal"/>
    <w:uiPriority w:val="39"/>
    <w:unhideWhenUsed/>
    <w:qFormat/>
    <w:rsid w:val="00E73AA9"/>
    <w:pPr>
      <w:spacing w:before="240" w:after="0"/>
      <w:outlineLvl w:val="9"/>
    </w:pPr>
    <w:rPr>
      <w:sz w:val="32"/>
      <w:szCs w:val="32"/>
    </w:rPr>
  </w:style>
  <w:style w:type="paragraph" w:styleId="T2">
    <w:name w:val="toc 2"/>
    <w:basedOn w:val="Normal"/>
    <w:next w:val="Normal"/>
    <w:autoRedefine/>
    <w:uiPriority w:val="39"/>
    <w:unhideWhenUsed/>
    <w:rsid w:val="00E73AA9"/>
    <w:pPr>
      <w:spacing w:after="100"/>
      <w:ind w:left="220"/>
    </w:pPr>
    <w:rPr>
      <w:rFonts w:eastAsiaTheme="minorEastAsia" w:cs="Times New Roman"/>
    </w:rPr>
  </w:style>
  <w:style w:type="paragraph" w:styleId="T1">
    <w:name w:val="toc 1"/>
    <w:basedOn w:val="Normal"/>
    <w:next w:val="Normal"/>
    <w:autoRedefine/>
    <w:uiPriority w:val="39"/>
    <w:unhideWhenUsed/>
    <w:rsid w:val="00E73AA9"/>
    <w:pPr>
      <w:tabs>
        <w:tab w:val="left" w:pos="440"/>
        <w:tab w:val="right" w:leader="dot" w:pos="9062"/>
      </w:tabs>
      <w:spacing w:after="100" w:line="360" w:lineRule="auto"/>
    </w:pPr>
    <w:rPr>
      <w:rFonts w:eastAsiaTheme="minorEastAsia" w:cs="Times New Roman"/>
    </w:rPr>
  </w:style>
  <w:style w:type="paragraph" w:styleId="T3">
    <w:name w:val="toc 3"/>
    <w:basedOn w:val="Normal"/>
    <w:next w:val="Normal"/>
    <w:autoRedefine/>
    <w:uiPriority w:val="39"/>
    <w:unhideWhenUsed/>
    <w:rsid w:val="00E73AA9"/>
    <w:pPr>
      <w:spacing w:after="100"/>
      <w:ind w:left="440"/>
    </w:pPr>
    <w:rPr>
      <w:rFonts w:eastAsiaTheme="minorEastAsia" w:cs="Times New Roman"/>
    </w:rPr>
  </w:style>
  <w:style w:type="character" w:styleId="Kpr">
    <w:name w:val="Hyperlink"/>
    <w:basedOn w:val="VarsaylanParagrafYazTipi"/>
    <w:uiPriority w:val="99"/>
    <w:unhideWhenUsed/>
    <w:rsid w:val="00E73AA9"/>
    <w:rPr>
      <w:color w:val="0563C1" w:themeColor="hyperlink"/>
      <w:u w:val="single"/>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F646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4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derekoy101.com" TargetMode="External"/><Relationship Id="rId1" Type="http://schemas.openxmlformats.org/officeDocument/2006/relationships/hyperlink" Target="http://www.derekoy101.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derekoy101.com" TargetMode="External"/><Relationship Id="rId1" Type="http://schemas.openxmlformats.org/officeDocument/2006/relationships/hyperlink" Target="http://www.derekoy101.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5FcTAtPVRuXHn0x64ECj451V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nhnOGRldXJmNWFiOTINaC5lMDFuNW1jeGtlZTIOaC53dWhsbGd4cnhzOWgyDmguNjZicWdycXJ4ZXVvMg5oLmZxaTl1dDY0MHh0azIOaC4xend4dzk2bjVjOTMyDmguNWV5c3Z2dXRoN3NpMg5oLmI5cmw0Z2NtZXN0ZTINaC5uZnFzNWF2anB2ejIOaC55eHptbjE3dHJrd2MyDmguYjRsMTV3cDdqbXg1OAByITE4QWgxNFRwTF9heGF3aFNHV2pKV3JFSEVnMjZrcTl4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72DF31-4323-4A4D-AAA5-CBB1F3DC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2579</Words>
  <Characters>14701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BİRCAN</dc:creator>
  <cp:lastModifiedBy>DELL</cp:lastModifiedBy>
  <cp:revision>7</cp:revision>
  <dcterms:created xsi:type="dcterms:W3CDTF">2025-06-04T15:09:00Z</dcterms:created>
  <dcterms:modified xsi:type="dcterms:W3CDTF">2025-08-08T10:05:00Z</dcterms:modified>
</cp:coreProperties>
</file>